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768DBBE" w14:textId="0F9E1525" w:rsidR="00903865" w:rsidRDefault="00562DB7" w:rsidP="00C4214A">
      <w:pPr>
        <w:spacing w:line="360" w:lineRule="auto"/>
        <w:jc w:val="both"/>
        <w:rPr>
          <w:rFonts w:ascii="Arial" w:hAnsi="Arial" w:cs="Arial"/>
        </w:rPr>
      </w:pPr>
      <w:r w:rsidRPr="00562DB7">
        <w:rPr>
          <w:rFonts w:ascii="Arial" w:hAnsi="Arial" w:cs="Arial"/>
          <w:u w:val="single"/>
        </w:rPr>
        <w:t>Faszination auf zwei Rädern:</w:t>
      </w:r>
    </w:p>
    <w:p w14:paraId="14A68189" w14:textId="41D1DA16" w:rsidR="00A64B78" w:rsidRPr="00A64B78" w:rsidRDefault="00562DB7" w:rsidP="00C4214A">
      <w:pPr>
        <w:spacing w:line="360" w:lineRule="auto"/>
        <w:jc w:val="both"/>
        <w:rPr>
          <w:rFonts w:ascii="Arial" w:hAnsi="Arial" w:cs="Arial"/>
        </w:rPr>
      </w:pPr>
      <w:r w:rsidRPr="00562DB7">
        <w:rPr>
          <w:rFonts w:ascii="Arial" w:hAnsi="Arial" w:cs="Arial"/>
          <w:b/>
          <w:bCs/>
          <w:sz w:val="52"/>
          <w:szCs w:val="52"/>
        </w:rPr>
        <w:t>15. LAMILUX CI Classics</w:t>
      </w:r>
    </w:p>
    <w:p w14:paraId="16F39B6B" w14:textId="77777777" w:rsidR="00562DB7" w:rsidRDefault="00562DB7" w:rsidP="00C4214A">
      <w:pPr>
        <w:spacing w:line="360" w:lineRule="auto"/>
        <w:jc w:val="both"/>
        <w:rPr>
          <w:rFonts w:ascii="Arial" w:hAnsi="Arial" w:cs="Arial"/>
          <w:b/>
          <w:bCs/>
          <w:sz w:val="22"/>
          <w:szCs w:val="22"/>
        </w:rPr>
      </w:pPr>
    </w:p>
    <w:p w14:paraId="7489350F" w14:textId="1107E4CB" w:rsidR="00434407" w:rsidRDefault="00562DB7" w:rsidP="00C4214A">
      <w:pPr>
        <w:spacing w:line="360" w:lineRule="auto"/>
        <w:jc w:val="both"/>
        <w:rPr>
          <w:rFonts w:ascii="Arial" w:hAnsi="Arial" w:cs="Arial"/>
          <w:b/>
          <w:bCs/>
          <w:sz w:val="22"/>
          <w:szCs w:val="22"/>
        </w:rPr>
      </w:pPr>
      <w:r w:rsidRPr="00562DB7">
        <w:rPr>
          <w:rFonts w:ascii="Arial" w:hAnsi="Arial" w:cs="Arial"/>
          <w:b/>
          <w:bCs/>
          <w:sz w:val="22"/>
          <w:szCs w:val="22"/>
        </w:rPr>
        <w:t>Die 15.  Auflage der LAMILUX CI Classics stand ganz im Zeichen von Spaß, Bewegung und Gemeinschaft</w:t>
      </w:r>
      <w:r w:rsidR="00C024AB">
        <w:rPr>
          <w:rFonts w:ascii="Arial" w:hAnsi="Arial" w:cs="Arial"/>
          <w:b/>
          <w:bCs/>
          <w:sz w:val="22"/>
          <w:szCs w:val="22"/>
        </w:rPr>
        <w:t xml:space="preserve"> – dem Wetter zum Trotz! </w:t>
      </w:r>
      <w:r w:rsidRPr="00562DB7">
        <w:rPr>
          <w:rFonts w:ascii="Arial" w:hAnsi="Arial" w:cs="Arial"/>
          <w:b/>
          <w:bCs/>
          <w:sz w:val="22"/>
          <w:szCs w:val="22"/>
        </w:rPr>
        <w:t xml:space="preserve">Auspowern konnten sich am 5. Mai nicht nur ambitionierte Sportler, sondern auch Freizeitradler und die ganze Familie. Die diesjährigen LAMILUX CI Classics lockten </w:t>
      </w:r>
      <w:r w:rsidR="0098309C">
        <w:rPr>
          <w:rFonts w:ascii="Arial" w:hAnsi="Arial" w:cs="Arial"/>
          <w:b/>
          <w:bCs/>
          <w:sz w:val="22"/>
          <w:szCs w:val="22"/>
        </w:rPr>
        <w:t>650</w:t>
      </w:r>
      <w:r w:rsidRPr="00562DB7">
        <w:rPr>
          <w:rFonts w:ascii="Arial" w:hAnsi="Arial" w:cs="Arial"/>
          <w:b/>
          <w:bCs/>
          <w:sz w:val="22"/>
          <w:szCs w:val="22"/>
        </w:rPr>
        <w:t xml:space="preserve"> Teilnehmer an, die </w:t>
      </w:r>
      <w:r w:rsidR="009C4448">
        <w:rPr>
          <w:rFonts w:ascii="Arial" w:hAnsi="Arial" w:cs="Arial"/>
          <w:b/>
          <w:bCs/>
          <w:sz w:val="22"/>
          <w:szCs w:val="22"/>
        </w:rPr>
        <w:t xml:space="preserve">gemeinsam </w:t>
      </w:r>
      <w:r w:rsidRPr="0098309C">
        <w:rPr>
          <w:rFonts w:ascii="Arial" w:hAnsi="Arial" w:cs="Arial"/>
          <w:b/>
          <w:bCs/>
          <w:sz w:val="22"/>
          <w:szCs w:val="22"/>
        </w:rPr>
        <w:t xml:space="preserve">in die </w:t>
      </w:r>
      <w:r w:rsidRPr="00562DB7">
        <w:rPr>
          <w:rFonts w:ascii="Arial" w:hAnsi="Arial" w:cs="Arial"/>
          <w:b/>
          <w:bCs/>
          <w:sz w:val="22"/>
          <w:szCs w:val="22"/>
        </w:rPr>
        <w:t>Pedale traten.</w:t>
      </w:r>
    </w:p>
    <w:p w14:paraId="2441E3DD" w14:textId="77777777" w:rsidR="00562DB7" w:rsidRDefault="00562DB7" w:rsidP="00C4214A">
      <w:pPr>
        <w:spacing w:line="360" w:lineRule="auto"/>
        <w:jc w:val="both"/>
        <w:rPr>
          <w:rFonts w:ascii="Arial" w:hAnsi="Arial" w:cs="Arial"/>
          <w:b/>
          <w:bCs/>
          <w:sz w:val="22"/>
          <w:szCs w:val="22"/>
        </w:rPr>
      </w:pPr>
    </w:p>
    <w:p w14:paraId="2D9FF550" w14:textId="5BBA2159" w:rsidR="00562DB7" w:rsidRPr="00562DB7" w:rsidRDefault="00562DB7" w:rsidP="00C4214A">
      <w:pPr>
        <w:spacing w:line="360" w:lineRule="auto"/>
        <w:jc w:val="both"/>
        <w:rPr>
          <w:rFonts w:ascii="Arial" w:hAnsi="Arial" w:cs="Arial"/>
          <w:sz w:val="22"/>
          <w:szCs w:val="22"/>
        </w:rPr>
      </w:pPr>
      <w:r w:rsidRPr="00562DB7">
        <w:rPr>
          <w:rFonts w:ascii="Arial" w:hAnsi="Arial" w:cs="Arial"/>
          <w:sz w:val="22"/>
          <w:szCs w:val="22"/>
        </w:rPr>
        <w:t>Den Startschuss für die vier Strecken gaben Landrat Dr. Oliver Bär, Bürgermeister Micha</w:t>
      </w:r>
      <w:r w:rsidR="000845F9">
        <w:rPr>
          <w:rFonts w:ascii="Arial" w:hAnsi="Arial" w:cs="Arial"/>
          <w:sz w:val="22"/>
          <w:szCs w:val="22"/>
        </w:rPr>
        <w:t>e</w:t>
      </w:r>
      <w:r w:rsidRPr="00562DB7">
        <w:rPr>
          <w:rFonts w:ascii="Arial" w:hAnsi="Arial" w:cs="Arial"/>
          <w:sz w:val="22"/>
          <w:szCs w:val="22"/>
        </w:rPr>
        <w:t xml:space="preserve">l Abraham, </w:t>
      </w:r>
      <w:r w:rsidR="0098309C">
        <w:rPr>
          <w:rFonts w:ascii="Arial" w:hAnsi="Arial" w:cs="Arial"/>
          <w:sz w:val="22"/>
          <w:szCs w:val="22"/>
        </w:rPr>
        <w:t>LAMILUX Geschäftsführerin Johanna Strunz</w:t>
      </w:r>
      <w:r w:rsidR="007F7D68">
        <w:rPr>
          <w:rFonts w:ascii="Arial" w:hAnsi="Arial" w:cs="Arial"/>
          <w:sz w:val="22"/>
          <w:szCs w:val="22"/>
        </w:rPr>
        <w:t>,</w:t>
      </w:r>
      <w:r w:rsidR="0098309C">
        <w:rPr>
          <w:rFonts w:ascii="Arial" w:hAnsi="Arial" w:cs="Arial"/>
          <w:sz w:val="22"/>
          <w:szCs w:val="22"/>
        </w:rPr>
        <w:t xml:space="preserve"> </w:t>
      </w:r>
      <w:r w:rsidRPr="00562DB7">
        <w:rPr>
          <w:rFonts w:ascii="Arial" w:hAnsi="Arial" w:cs="Arial"/>
          <w:sz w:val="22"/>
          <w:szCs w:val="22"/>
        </w:rPr>
        <w:t xml:space="preserve">LAMILUX Gesellschafterin Dr. Sophia Strunz und Organisator David Plaetrich. Traditionell gehören dazu die Cross-Strecke mit nahezu 50 Kilometern für Mountainbike-Fahrer, die Classic-Strecke mit rund 95 Kilometern für die sportlichen Straßenradfahrer, die MBT-Strecke mit rund 58 Kilometern für routinierte Mountainbike-Fahrer sowie die Family-Strecke mit rund 20 Kilometern für die ganze Familie. Die malerischen Routen führten durch die idyllischen Landschaften des Fichtelgebirges und waren dank der bewährten Zusammenarbeit zwischen LAMILUX und dem </w:t>
      </w:r>
      <w:proofErr w:type="spellStart"/>
      <w:r w:rsidRPr="00562DB7">
        <w:rPr>
          <w:rFonts w:ascii="Arial" w:hAnsi="Arial" w:cs="Arial"/>
          <w:sz w:val="22"/>
          <w:szCs w:val="22"/>
        </w:rPr>
        <w:t>Fichtelgebirgsracer</w:t>
      </w:r>
      <w:proofErr w:type="spellEnd"/>
      <w:r w:rsidRPr="00562DB7">
        <w:rPr>
          <w:rFonts w:ascii="Arial" w:hAnsi="Arial" w:cs="Arial"/>
          <w:sz w:val="22"/>
          <w:szCs w:val="22"/>
        </w:rPr>
        <w:t xml:space="preserve"> e.V. bis ins </w:t>
      </w:r>
      <w:r>
        <w:rPr>
          <w:rFonts w:ascii="Arial" w:hAnsi="Arial" w:cs="Arial"/>
          <w:sz w:val="22"/>
          <w:szCs w:val="22"/>
        </w:rPr>
        <w:t>kleinste</w:t>
      </w:r>
      <w:r w:rsidRPr="00562DB7">
        <w:rPr>
          <w:rFonts w:ascii="Arial" w:hAnsi="Arial" w:cs="Arial"/>
          <w:sz w:val="22"/>
          <w:szCs w:val="22"/>
        </w:rPr>
        <w:t xml:space="preserve"> Detail geplant. </w:t>
      </w:r>
    </w:p>
    <w:p w14:paraId="6C92C026" w14:textId="77777777" w:rsidR="00562DB7" w:rsidRPr="00562DB7" w:rsidRDefault="00562DB7" w:rsidP="00C4214A">
      <w:pPr>
        <w:spacing w:line="360" w:lineRule="auto"/>
        <w:jc w:val="both"/>
        <w:rPr>
          <w:rFonts w:ascii="Arial" w:hAnsi="Arial" w:cs="Arial"/>
          <w:sz w:val="22"/>
          <w:szCs w:val="22"/>
        </w:rPr>
      </w:pPr>
    </w:p>
    <w:p w14:paraId="54E25396" w14:textId="77777777" w:rsidR="00562DB7" w:rsidRPr="00562DB7" w:rsidRDefault="00562DB7" w:rsidP="00C4214A">
      <w:pPr>
        <w:spacing w:line="360" w:lineRule="auto"/>
        <w:jc w:val="both"/>
        <w:rPr>
          <w:rFonts w:ascii="Arial" w:hAnsi="Arial" w:cs="Arial"/>
          <w:b/>
          <w:bCs/>
          <w:sz w:val="22"/>
          <w:szCs w:val="22"/>
        </w:rPr>
      </w:pPr>
      <w:r w:rsidRPr="00562DB7">
        <w:rPr>
          <w:rFonts w:ascii="Arial" w:hAnsi="Arial" w:cs="Arial"/>
          <w:b/>
          <w:bCs/>
          <w:sz w:val="22"/>
          <w:szCs w:val="22"/>
        </w:rPr>
        <w:t>Event für die ganze Familie</w:t>
      </w:r>
    </w:p>
    <w:p w14:paraId="09AD7CFC" w14:textId="77777777" w:rsidR="00562DB7" w:rsidRPr="00562DB7" w:rsidRDefault="00562DB7" w:rsidP="00C4214A">
      <w:pPr>
        <w:spacing w:line="360" w:lineRule="auto"/>
        <w:jc w:val="both"/>
        <w:rPr>
          <w:rFonts w:ascii="Arial" w:hAnsi="Arial" w:cs="Arial"/>
          <w:sz w:val="22"/>
          <w:szCs w:val="22"/>
        </w:rPr>
      </w:pPr>
      <w:r w:rsidRPr="00562DB7">
        <w:rPr>
          <w:rFonts w:ascii="Arial" w:hAnsi="Arial" w:cs="Arial"/>
          <w:sz w:val="22"/>
          <w:szCs w:val="22"/>
        </w:rPr>
        <w:t>Die LAMILUX CI Classics sind bekannt für ihre familiäre Atmosphäre. Daher wurde auch an die jüngsten Radler gedacht, die ihre Fähigkeiten auf einem eigens eingerichteten Kids-Parcours neben dem Zielbereich unter Beweis stellen konnten, während ihre Eltern in der Nähe eine Verschnaufpause einlegten und ein erfrischendes Getränk genießen konnten. Zusätzlich bot die Kindersportschule "</w:t>
      </w:r>
      <w:proofErr w:type="spellStart"/>
      <w:r w:rsidRPr="00562DB7">
        <w:rPr>
          <w:rFonts w:ascii="Arial" w:hAnsi="Arial" w:cs="Arial"/>
          <w:sz w:val="22"/>
          <w:szCs w:val="22"/>
        </w:rPr>
        <w:t>KiSS</w:t>
      </w:r>
      <w:proofErr w:type="spellEnd"/>
      <w:r w:rsidRPr="00562DB7">
        <w:rPr>
          <w:rFonts w:ascii="Arial" w:hAnsi="Arial" w:cs="Arial"/>
          <w:sz w:val="22"/>
          <w:szCs w:val="22"/>
        </w:rPr>
        <w:t>" Hochfranken ein abwechslungsreiches Programm mit Spielen und Aktivitäten an, um den Spaß an der Bewegung zu fördern.</w:t>
      </w:r>
    </w:p>
    <w:p w14:paraId="5FA07AB4" w14:textId="77777777" w:rsidR="00562DB7" w:rsidRPr="00562DB7" w:rsidRDefault="00562DB7" w:rsidP="00C4214A">
      <w:pPr>
        <w:spacing w:line="360" w:lineRule="auto"/>
        <w:jc w:val="both"/>
        <w:rPr>
          <w:rFonts w:ascii="Arial" w:hAnsi="Arial" w:cs="Arial"/>
          <w:sz w:val="22"/>
          <w:szCs w:val="22"/>
        </w:rPr>
      </w:pPr>
    </w:p>
    <w:p w14:paraId="2A903D35" w14:textId="77777777" w:rsidR="00562DB7" w:rsidRPr="00562DB7" w:rsidRDefault="00562DB7" w:rsidP="00C4214A">
      <w:pPr>
        <w:spacing w:line="360" w:lineRule="auto"/>
        <w:jc w:val="both"/>
        <w:rPr>
          <w:rFonts w:ascii="Arial" w:hAnsi="Arial" w:cs="Arial"/>
          <w:b/>
          <w:bCs/>
          <w:sz w:val="22"/>
          <w:szCs w:val="22"/>
        </w:rPr>
      </w:pPr>
      <w:r w:rsidRPr="00562DB7">
        <w:rPr>
          <w:rFonts w:ascii="Arial" w:hAnsi="Arial" w:cs="Arial"/>
          <w:b/>
          <w:bCs/>
          <w:sz w:val="22"/>
          <w:szCs w:val="22"/>
        </w:rPr>
        <w:lastRenderedPageBreak/>
        <w:t>Gesundheit, Sport und gemeinsamer Spaß an der frischen Luft</w:t>
      </w:r>
    </w:p>
    <w:p w14:paraId="7287B435" w14:textId="6DBDE5ED" w:rsidR="00562DB7" w:rsidRDefault="00562DB7" w:rsidP="00C4214A">
      <w:pPr>
        <w:spacing w:line="360" w:lineRule="auto"/>
        <w:jc w:val="both"/>
        <w:rPr>
          <w:rFonts w:ascii="Arial" w:hAnsi="Arial" w:cs="Arial"/>
          <w:sz w:val="22"/>
          <w:szCs w:val="22"/>
        </w:rPr>
      </w:pPr>
      <w:r w:rsidRPr="00562DB7">
        <w:rPr>
          <w:rFonts w:ascii="Arial" w:hAnsi="Arial" w:cs="Arial"/>
          <w:sz w:val="22"/>
          <w:szCs w:val="22"/>
        </w:rPr>
        <w:t>Ab Mittag trafen die ersten schnellen Radler im Zielbereich ein und konnten den Nachmitta</w:t>
      </w:r>
      <w:r w:rsidR="0098309C">
        <w:rPr>
          <w:rFonts w:ascii="Arial" w:hAnsi="Arial" w:cs="Arial"/>
          <w:sz w:val="22"/>
          <w:szCs w:val="22"/>
        </w:rPr>
        <w:t>g mit</w:t>
      </w:r>
      <w:r w:rsidRPr="00562DB7">
        <w:rPr>
          <w:rFonts w:ascii="Arial" w:hAnsi="Arial" w:cs="Arial"/>
          <w:sz w:val="22"/>
          <w:szCs w:val="22"/>
        </w:rPr>
        <w:t xml:space="preserve"> leckerem Grillgut, kühlen Getränken und ausgelassener Stimmung ausklingen </w:t>
      </w:r>
      <w:r w:rsidRPr="00FC61E8">
        <w:rPr>
          <w:rFonts w:ascii="Arial" w:hAnsi="Arial" w:cs="Arial"/>
          <w:sz w:val="22"/>
          <w:szCs w:val="22"/>
        </w:rPr>
        <w:t>lassen.</w:t>
      </w:r>
      <w:r w:rsidR="002E181A" w:rsidRPr="00FC61E8">
        <w:rPr>
          <w:rFonts w:ascii="Arial" w:hAnsi="Arial" w:cs="Arial"/>
          <w:sz w:val="22"/>
          <w:szCs w:val="22"/>
        </w:rPr>
        <w:t xml:space="preserve"> </w:t>
      </w:r>
      <w:r w:rsidR="0020450D" w:rsidRPr="00FC61E8">
        <w:rPr>
          <w:rFonts w:ascii="Arial" w:hAnsi="Arial" w:cs="Arial"/>
          <w:sz w:val="22"/>
          <w:szCs w:val="22"/>
        </w:rPr>
        <w:t xml:space="preserve">„Die Teilnehmerzahlen der diesjährigen CI Classics zeigen, dass sich die Radsportfans auch von etwas wechselhaftem Wetter nicht abschrecken lassen. Ganz im </w:t>
      </w:r>
      <w:r w:rsidR="00EF6F2D" w:rsidRPr="00FC61E8">
        <w:rPr>
          <w:rFonts w:ascii="Arial" w:hAnsi="Arial" w:cs="Arial"/>
          <w:sz w:val="22"/>
          <w:szCs w:val="22"/>
        </w:rPr>
        <w:t>Gegenteil</w:t>
      </w:r>
      <w:r w:rsidR="0020450D" w:rsidRPr="00FC61E8">
        <w:rPr>
          <w:rFonts w:ascii="Arial" w:hAnsi="Arial" w:cs="Arial"/>
          <w:sz w:val="22"/>
          <w:szCs w:val="22"/>
        </w:rPr>
        <w:t xml:space="preserve">: </w:t>
      </w:r>
      <w:r w:rsidR="002E181A" w:rsidRPr="00FC61E8">
        <w:rPr>
          <w:rFonts w:ascii="Arial" w:hAnsi="Arial" w:cs="Arial"/>
          <w:sz w:val="22"/>
          <w:szCs w:val="22"/>
        </w:rPr>
        <w:t xml:space="preserve">Wir haben das Beste daraus gemacht und hatten insgesamt eine </w:t>
      </w:r>
      <w:r w:rsidR="002E181A" w:rsidRPr="002E181A">
        <w:rPr>
          <w:rFonts w:ascii="Arial" w:hAnsi="Arial" w:cs="Arial"/>
          <w:sz w:val="22"/>
          <w:szCs w:val="22"/>
        </w:rPr>
        <w:t xml:space="preserve">sehr schöne Veranstaltung“, </w:t>
      </w:r>
      <w:r w:rsidR="00C024AB">
        <w:rPr>
          <w:rFonts w:ascii="Arial" w:hAnsi="Arial" w:cs="Arial"/>
          <w:sz w:val="22"/>
          <w:szCs w:val="22"/>
        </w:rPr>
        <w:t>sagt</w:t>
      </w:r>
      <w:r w:rsidR="002E181A" w:rsidRPr="002E181A">
        <w:rPr>
          <w:rFonts w:ascii="Arial" w:hAnsi="Arial" w:cs="Arial"/>
          <w:sz w:val="22"/>
          <w:szCs w:val="22"/>
        </w:rPr>
        <w:t xml:space="preserve"> David Plaetrich, Organisator der Veranstaltung.  </w:t>
      </w:r>
    </w:p>
    <w:p w14:paraId="61C416D8" w14:textId="77777777" w:rsidR="0098309C" w:rsidRPr="00562DB7" w:rsidRDefault="0098309C" w:rsidP="00C4214A">
      <w:pPr>
        <w:spacing w:line="360" w:lineRule="auto"/>
        <w:jc w:val="both"/>
        <w:rPr>
          <w:rFonts w:ascii="Arial" w:hAnsi="Arial" w:cs="Arial"/>
          <w:sz w:val="22"/>
          <w:szCs w:val="22"/>
        </w:rPr>
      </w:pPr>
    </w:p>
    <w:p w14:paraId="5B194EB6" w14:textId="77777777" w:rsidR="00562DB7" w:rsidRPr="00FC61E8" w:rsidRDefault="00562DB7" w:rsidP="00C4214A">
      <w:pPr>
        <w:spacing w:line="360" w:lineRule="auto"/>
        <w:jc w:val="both"/>
        <w:rPr>
          <w:rFonts w:ascii="Arial" w:hAnsi="Arial" w:cs="Arial"/>
          <w:sz w:val="22"/>
          <w:szCs w:val="22"/>
        </w:rPr>
      </w:pPr>
      <w:r w:rsidRPr="00562DB7">
        <w:rPr>
          <w:rFonts w:ascii="Arial" w:hAnsi="Arial" w:cs="Arial"/>
          <w:sz w:val="22"/>
          <w:szCs w:val="22"/>
        </w:rPr>
        <w:t xml:space="preserve">Zum krönenden Abschluss des gelungenen Events ehrten die Organisatoren </w:t>
      </w:r>
      <w:r w:rsidRPr="00FC61E8">
        <w:rPr>
          <w:rFonts w:ascii="Arial" w:hAnsi="Arial" w:cs="Arial"/>
          <w:sz w:val="22"/>
          <w:szCs w:val="22"/>
        </w:rPr>
        <w:t>die siegreichen Teilnehmer.</w:t>
      </w:r>
    </w:p>
    <w:p w14:paraId="74ED86E3" w14:textId="3710FC4F" w:rsidR="00562DB7" w:rsidRPr="00FC61E8" w:rsidRDefault="00562DB7" w:rsidP="00C4214A">
      <w:pPr>
        <w:spacing w:line="360" w:lineRule="auto"/>
        <w:jc w:val="both"/>
        <w:rPr>
          <w:rFonts w:ascii="Arial" w:hAnsi="Arial" w:cs="Arial"/>
          <w:sz w:val="22"/>
          <w:szCs w:val="22"/>
        </w:rPr>
      </w:pPr>
      <w:r w:rsidRPr="00FC61E8">
        <w:rPr>
          <w:rFonts w:ascii="Arial" w:hAnsi="Arial" w:cs="Arial"/>
          <w:sz w:val="22"/>
          <w:szCs w:val="22"/>
        </w:rPr>
        <w:t xml:space="preserve">Den Titel "Queen </w:t>
      </w:r>
      <w:proofErr w:type="spellStart"/>
      <w:r w:rsidRPr="00FC61E8">
        <w:rPr>
          <w:rFonts w:ascii="Arial" w:hAnsi="Arial" w:cs="Arial"/>
          <w:sz w:val="22"/>
          <w:szCs w:val="22"/>
        </w:rPr>
        <w:t>of</w:t>
      </w:r>
      <w:proofErr w:type="spellEnd"/>
      <w:r w:rsidRPr="00FC61E8">
        <w:rPr>
          <w:rFonts w:ascii="Arial" w:hAnsi="Arial" w:cs="Arial"/>
          <w:sz w:val="22"/>
          <w:szCs w:val="22"/>
        </w:rPr>
        <w:t xml:space="preserve"> </w:t>
      </w:r>
      <w:proofErr w:type="spellStart"/>
      <w:r w:rsidRPr="00FC61E8">
        <w:rPr>
          <w:rFonts w:ascii="Arial" w:hAnsi="Arial" w:cs="Arial"/>
          <w:sz w:val="22"/>
          <w:szCs w:val="22"/>
        </w:rPr>
        <w:t>the</w:t>
      </w:r>
      <w:proofErr w:type="spellEnd"/>
      <w:r w:rsidRPr="00FC61E8">
        <w:rPr>
          <w:rFonts w:ascii="Arial" w:hAnsi="Arial" w:cs="Arial"/>
          <w:sz w:val="22"/>
          <w:szCs w:val="22"/>
        </w:rPr>
        <w:t xml:space="preserve"> Mountain" sicherte sich </w:t>
      </w:r>
      <w:r w:rsidR="00FC61E8" w:rsidRPr="00FC61E8">
        <w:rPr>
          <w:rFonts w:ascii="Arial" w:hAnsi="Arial" w:cs="Arial"/>
          <w:sz w:val="22"/>
          <w:szCs w:val="22"/>
        </w:rPr>
        <w:t>Rebekka Heß</w:t>
      </w:r>
      <w:r w:rsidRPr="00FC61E8">
        <w:rPr>
          <w:rFonts w:ascii="Arial" w:hAnsi="Arial" w:cs="Arial"/>
          <w:sz w:val="22"/>
          <w:szCs w:val="22"/>
        </w:rPr>
        <w:t xml:space="preserve">. Zu den “Kings </w:t>
      </w:r>
      <w:proofErr w:type="spellStart"/>
      <w:r w:rsidRPr="00FC61E8">
        <w:rPr>
          <w:rFonts w:ascii="Arial" w:hAnsi="Arial" w:cs="Arial"/>
          <w:sz w:val="22"/>
          <w:szCs w:val="22"/>
        </w:rPr>
        <w:t>of</w:t>
      </w:r>
      <w:proofErr w:type="spellEnd"/>
      <w:r w:rsidRPr="00FC61E8">
        <w:rPr>
          <w:rFonts w:ascii="Arial" w:hAnsi="Arial" w:cs="Arial"/>
          <w:sz w:val="22"/>
          <w:szCs w:val="22"/>
        </w:rPr>
        <w:t xml:space="preserve"> </w:t>
      </w:r>
      <w:proofErr w:type="spellStart"/>
      <w:r w:rsidRPr="00FC61E8">
        <w:rPr>
          <w:rFonts w:ascii="Arial" w:hAnsi="Arial" w:cs="Arial"/>
          <w:sz w:val="22"/>
          <w:szCs w:val="22"/>
        </w:rPr>
        <w:t>the</w:t>
      </w:r>
      <w:proofErr w:type="spellEnd"/>
      <w:r w:rsidRPr="00FC61E8">
        <w:rPr>
          <w:rFonts w:ascii="Arial" w:hAnsi="Arial" w:cs="Arial"/>
          <w:sz w:val="22"/>
          <w:szCs w:val="22"/>
        </w:rPr>
        <w:t xml:space="preserve"> Mountain” wurden </w:t>
      </w:r>
      <w:r w:rsidR="00EF6F2D" w:rsidRPr="00FC61E8">
        <w:rPr>
          <w:rFonts w:ascii="Arial" w:hAnsi="Arial" w:cs="Arial"/>
          <w:sz w:val="22"/>
          <w:szCs w:val="22"/>
        </w:rPr>
        <w:t>Tim Kössler</w:t>
      </w:r>
      <w:r w:rsidRPr="00FC61E8">
        <w:rPr>
          <w:rFonts w:ascii="Arial" w:hAnsi="Arial" w:cs="Arial"/>
          <w:sz w:val="22"/>
          <w:szCs w:val="22"/>
        </w:rPr>
        <w:t xml:space="preserve"> (1.), </w:t>
      </w:r>
      <w:proofErr w:type="spellStart"/>
      <w:r w:rsidR="00FC61E8" w:rsidRPr="00FC61E8">
        <w:rPr>
          <w:rFonts w:ascii="Arial" w:hAnsi="Arial" w:cs="Arial"/>
          <w:sz w:val="22"/>
          <w:szCs w:val="22"/>
        </w:rPr>
        <w:t>Jiří</w:t>
      </w:r>
      <w:proofErr w:type="spellEnd"/>
      <w:r w:rsidR="00FC61E8" w:rsidRPr="00FC61E8">
        <w:rPr>
          <w:rFonts w:ascii="Arial" w:hAnsi="Arial" w:cs="Arial"/>
          <w:sz w:val="22"/>
          <w:szCs w:val="22"/>
        </w:rPr>
        <w:t xml:space="preserve"> </w:t>
      </w:r>
      <w:proofErr w:type="spellStart"/>
      <w:r w:rsidR="00FC61E8" w:rsidRPr="00FC61E8">
        <w:rPr>
          <w:rFonts w:ascii="Arial" w:hAnsi="Arial" w:cs="Arial"/>
          <w:sz w:val="22"/>
          <w:szCs w:val="22"/>
        </w:rPr>
        <w:t>Podhajský</w:t>
      </w:r>
      <w:proofErr w:type="spellEnd"/>
      <w:r w:rsidR="00FC61E8" w:rsidRPr="00FC61E8">
        <w:rPr>
          <w:rFonts w:ascii="Arial" w:hAnsi="Arial" w:cs="Arial"/>
          <w:sz w:val="22"/>
          <w:szCs w:val="22"/>
        </w:rPr>
        <w:t xml:space="preserve"> </w:t>
      </w:r>
      <w:r w:rsidRPr="00FC61E8">
        <w:rPr>
          <w:rFonts w:ascii="Arial" w:hAnsi="Arial" w:cs="Arial"/>
          <w:sz w:val="22"/>
          <w:szCs w:val="22"/>
        </w:rPr>
        <w:t xml:space="preserve">(2.) und </w:t>
      </w:r>
      <w:r w:rsidR="00EF6F2D" w:rsidRPr="00FC61E8">
        <w:rPr>
          <w:rFonts w:ascii="Arial" w:hAnsi="Arial" w:cs="Arial"/>
          <w:sz w:val="22"/>
          <w:szCs w:val="22"/>
        </w:rPr>
        <w:t>Frank Ebisch</w:t>
      </w:r>
      <w:r w:rsidRPr="00FC61E8">
        <w:rPr>
          <w:rFonts w:ascii="Arial" w:hAnsi="Arial" w:cs="Arial"/>
          <w:sz w:val="22"/>
          <w:szCs w:val="22"/>
        </w:rPr>
        <w:t xml:space="preserve"> (3.) gekürt. </w:t>
      </w:r>
    </w:p>
    <w:p w14:paraId="19508688" w14:textId="5CCBA5D8" w:rsidR="00562DB7" w:rsidRDefault="002E181A" w:rsidP="00C4214A">
      <w:pPr>
        <w:spacing w:line="360" w:lineRule="auto"/>
        <w:jc w:val="both"/>
        <w:rPr>
          <w:rFonts w:ascii="Arial" w:hAnsi="Arial" w:cs="Arial"/>
          <w:color w:val="000000" w:themeColor="text1"/>
          <w:sz w:val="22"/>
          <w:szCs w:val="22"/>
        </w:rPr>
      </w:pPr>
      <w:r w:rsidRPr="002E181A">
        <w:rPr>
          <w:rFonts w:ascii="Arial" w:hAnsi="Arial" w:cs="Arial"/>
          <w:color w:val="000000" w:themeColor="text1"/>
          <w:sz w:val="22"/>
          <w:szCs w:val="22"/>
        </w:rPr>
        <w:t xml:space="preserve">Ausgezeichnet wurden die jüngste Teilnehmerin, Emilia </w:t>
      </w:r>
      <w:proofErr w:type="spellStart"/>
      <w:r w:rsidRPr="002E181A">
        <w:rPr>
          <w:rFonts w:ascii="Arial" w:hAnsi="Arial" w:cs="Arial"/>
          <w:color w:val="000000" w:themeColor="text1"/>
          <w:sz w:val="22"/>
          <w:szCs w:val="22"/>
        </w:rPr>
        <w:t>Herpich</w:t>
      </w:r>
      <w:proofErr w:type="spellEnd"/>
      <w:r w:rsidRPr="002E181A">
        <w:rPr>
          <w:rFonts w:ascii="Arial" w:hAnsi="Arial" w:cs="Arial"/>
          <w:color w:val="000000" w:themeColor="text1"/>
          <w:sz w:val="22"/>
          <w:szCs w:val="22"/>
        </w:rPr>
        <w:t xml:space="preserve"> (Jahrgang 2019), der jüngste Teilnehmer, Paul Schatz (Jahrgang 2020), sowie die älteste Teilnehmerin, Gisela Rothe, und der älteste Teilnehmer, Rudi </w:t>
      </w:r>
      <w:proofErr w:type="spellStart"/>
      <w:r w:rsidRPr="002E181A">
        <w:rPr>
          <w:rFonts w:ascii="Arial" w:hAnsi="Arial" w:cs="Arial"/>
          <w:color w:val="000000" w:themeColor="text1"/>
          <w:sz w:val="22"/>
          <w:szCs w:val="22"/>
        </w:rPr>
        <w:t>Dyjach</w:t>
      </w:r>
      <w:proofErr w:type="spellEnd"/>
      <w:r w:rsidRPr="002E181A">
        <w:rPr>
          <w:rFonts w:ascii="Arial" w:hAnsi="Arial" w:cs="Arial"/>
          <w:color w:val="000000" w:themeColor="text1"/>
          <w:sz w:val="22"/>
          <w:szCs w:val="22"/>
        </w:rPr>
        <w:t xml:space="preserve">. Außerdem wurden die teilnehmerstärksten Gruppen geehrt: IfL Hof, RC Pfeil Hof und </w:t>
      </w:r>
      <w:proofErr w:type="spellStart"/>
      <w:r w:rsidRPr="002E181A">
        <w:rPr>
          <w:rFonts w:ascii="Arial" w:hAnsi="Arial" w:cs="Arial"/>
          <w:color w:val="000000" w:themeColor="text1"/>
          <w:sz w:val="22"/>
          <w:szCs w:val="22"/>
        </w:rPr>
        <w:t>Kyoncera</w:t>
      </w:r>
      <w:proofErr w:type="spellEnd"/>
      <w:r w:rsidRPr="002E181A">
        <w:rPr>
          <w:rFonts w:ascii="Arial" w:hAnsi="Arial" w:cs="Arial"/>
          <w:color w:val="000000" w:themeColor="text1"/>
          <w:sz w:val="22"/>
          <w:szCs w:val="22"/>
        </w:rPr>
        <w:t xml:space="preserve"> </w:t>
      </w:r>
      <w:proofErr w:type="spellStart"/>
      <w:r w:rsidRPr="002E181A">
        <w:rPr>
          <w:rFonts w:ascii="Arial" w:hAnsi="Arial" w:cs="Arial"/>
          <w:color w:val="000000" w:themeColor="text1"/>
          <w:sz w:val="22"/>
          <w:szCs w:val="22"/>
        </w:rPr>
        <w:t>Fineceramics</w:t>
      </w:r>
      <w:proofErr w:type="spellEnd"/>
      <w:r w:rsidRPr="002E181A">
        <w:rPr>
          <w:rFonts w:ascii="Arial" w:hAnsi="Arial" w:cs="Arial"/>
          <w:color w:val="000000" w:themeColor="text1"/>
          <w:sz w:val="22"/>
          <w:szCs w:val="22"/>
        </w:rPr>
        <w:t xml:space="preserve">. Die Realschule </w:t>
      </w:r>
      <w:proofErr w:type="spellStart"/>
      <w:r w:rsidRPr="002E181A">
        <w:rPr>
          <w:rFonts w:ascii="Arial" w:hAnsi="Arial" w:cs="Arial"/>
          <w:color w:val="000000" w:themeColor="text1"/>
          <w:sz w:val="22"/>
          <w:szCs w:val="22"/>
        </w:rPr>
        <w:t>Rehau</w:t>
      </w:r>
      <w:proofErr w:type="spellEnd"/>
      <w:r w:rsidRPr="002E181A">
        <w:rPr>
          <w:rFonts w:ascii="Arial" w:hAnsi="Arial" w:cs="Arial"/>
          <w:color w:val="000000" w:themeColor="text1"/>
          <w:sz w:val="22"/>
          <w:szCs w:val="22"/>
        </w:rPr>
        <w:t xml:space="preserve"> und das Johann-Christian-Reinhart-Gymnasium stellten mit jeweils 13 Teilnehmern das teilnehmerstärkste Schulteam und erhielten dafür einen Preis.</w:t>
      </w:r>
    </w:p>
    <w:p w14:paraId="008E6D3F" w14:textId="77777777" w:rsidR="002E181A" w:rsidRPr="00562DB7" w:rsidRDefault="002E181A" w:rsidP="00C4214A">
      <w:pPr>
        <w:spacing w:line="360" w:lineRule="auto"/>
        <w:jc w:val="both"/>
        <w:rPr>
          <w:rFonts w:ascii="Arial" w:hAnsi="Arial" w:cs="Arial"/>
          <w:sz w:val="22"/>
          <w:szCs w:val="22"/>
        </w:rPr>
      </w:pPr>
    </w:p>
    <w:p w14:paraId="4145BF36" w14:textId="77777777" w:rsidR="00562DB7" w:rsidRDefault="00562DB7" w:rsidP="00C4214A">
      <w:pPr>
        <w:spacing w:line="360" w:lineRule="auto"/>
        <w:jc w:val="both"/>
        <w:rPr>
          <w:rFonts w:ascii="Arial" w:hAnsi="Arial" w:cs="Arial"/>
          <w:sz w:val="22"/>
          <w:szCs w:val="22"/>
        </w:rPr>
      </w:pPr>
      <w:r w:rsidRPr="00562DB7">
        <w:rPr>
          <w:rFonts w:ascii="Arial" w:hAnsi="Arial" w:cs="Arial"/>
          <w:sz w:val="22"/>
          <w:szCs w:val="22"/>
        </w:rPr>
        <w:t xml:space="preserve">Wie gewohnt war Start- und Zielpunkt der CI Classics auf dem LAMILUX-Firmengelände. Auch Besucher, die nicht mit ihrem Rad an einer Tour teilnahmen, waren hier bestens aufgehoben und konnten bei leckerer Verpflegung und guter Laune den Sonntag genießen. </w:t>
      </w:r>
    </w:p>
    <w:p w14:paraId="67507238" w14:textId="77777777" w:rsidR="00431243" w:rsidRPr="00562DB7" w:rsidRDefault="00431243" w:rsidP="00C4214A">
      <w:pPr>
        <w:spacing w:line="360" w:lineRule="auto"/>
        <w:jc w:val="both"/>
        <w:rPr>
          <w:rFonts w:ascii="Arial" w:hAnsi="Arial" w:cs="Arial"/>
          <w:sz w:val="22"/>
          <w:szCs w:val="22"/>
        </w:rPr>
      </w:pPr>
    </w:p>
    <w:p w14:paraId="438E97B9" w14:textId="38D1DFD7" w:rsidR="00A04F1E" w:rsidRDefault="00431243" w:rsidP="00C4214A">
      <w:pPr>
        <w:spacing w:line="360" w:lineRule="auto"/>
        <w:jc w:val="both"/>
        <w:rPr>
          <w:rFonts w:ascii="Arial" w:hAnsi="Arial" w:cs="Arial"/>
          <w:sz w:val="22"/>
          <w:szCs w:val="22"/>
        </w:rPr>
      </w:pPr>
      <w:r w:rsidRPr="00431243">
        <w:rPr>
          <w:rFonts w:ascii="Arial" w:hAnsi="Arial" w:cs="Arial"/>
          <w:sz w:val="22"/>
          <w:szCs w:val="22"/>
        </w:rPr>
        <w:t xml:space="preserve">"Mit den LAMILUX CI Classics können wir nicht nur unsere Heimatregion um ein Sport- und Familienevent bereichern, wir tragen auch das positive Image unserer Region und ihrer begeisterungsfähigen Menschen weit über die Grenzen hinaus. Das ist unsere Art, der Region, in der wir gerne leben und </w:t>
      </w:r>
      <w:r w:rsidRPr="00431243">
        <w:rPr>
          <w:rFonts w:ascii="Arial" w:hAnsi="Arial" w:cs="Arial"/>
          <w:sz w:val="22"/>
          <w:szCs w:val="22"/>
        </w:rPr>
        <w:lastRenderedPageBreak/>
        <w:t xml:space="preserve">arbeiten, etwas zurückzugeben“, so Dr. Sophia Strunz. „Mittlerweile sind die LAMILUX CI Classics die größte Radsportveranstaltung in der Region - für Profis und Hobbyradler gleichermaßen attraktiv. Wir freuen uns sehr, dass so viele Teilnehmerinnen und Teilnehmer heute mit uns in die Radsaison gestartet sind“. </w:t>
      </w:r>
      <w:r w:rsidR="00FC61E8" w:rsidRPr="00431243">
        <w:rPr>
          <w:rFonts w:ascii="Arial" w:hAnsi="Arial" w:cs="Arial"/>
          <w:sz w:val="22"/>
          <w:szCs w:val="22"/>
        </w:rPr>
        <w:t xml:space="preserve">Abschließend fügt sie noch hinzu: </w:t>
      </w:r>
      <w:r w:rsidR="00562DB7" w:rsidRPr="00431243">
        <w:rPr>
          <w:rFonts w:ascii="Arial" w:hAnsi="Arial" w:cs="Arial"/>
          <w:sz w:val="22"/>
          <w:szCs w:val="22"/>
        </w:rPr>
        <w:t>„</w:t>
      </w:r>
      <w:r w:rsidRPr="00431243">
        <w:rPr>
          <w:rFonts w:ascii="Arial" w:hAnsi="Arial" w:cs="Arial"/>
          <w:sz w:val="22"/>
          <w:szCs w:val="22"/>
        </w:rPr>
        <w:t>Ein engagiertes Team hat sich seit Monaten mit viel Ehrgeiz und Herzblut um die Planung und Organisation gekümmert, vom Ablauf über die Streckenführung bis hin zur Verpflegung und Siegerehrung. Ein herzliches Dankeschön an alle Helferinnen und Helfer, die diese Veranstaltung möglich gemacht haben</w:t>
      </w:r>
      <w:r>
        <w:rPr>
          <w:rFonts w:ascii="Arial" w:hAnsi="Arial" w:cs="Arial"/>
          <w:sz w:val="22"/>
          <w:szCs w:val="22"/>
        </w:rPr>
        <w:t>.</w:t>
      </w:r>
      <w:r w:rsidR="00562DB7" w:rsidRPr="00431243">
        <w:rPr>
          <w:rFonts w:ascii="Arial" w:hAnsi="Arial" w:cs="Arial"/>
          <w:sz w:val="22"/>
          <w:szCs w:val="22"/>
        </w:rPr>
        <w:t>“</w:t>
      </w:r>
    </w:p>
    <w:p w14:paraId="1D9B15CD" w14:textId="0503740B" w:rsidR="00A04F1E" w:rsidRDefault="00A04F1E" w:rsidP="00C4214A">
      <w:pPr>
        <w:spacing w:line="360" w:lineRule="auto"/>
        <w:jc w:val="both"/>
        <w:rPr>
          <w:rFonts w:ascii="Arial" w:hAnsi="Arial" w:cs="Arial"/>
          <w:sz w:val="22"/>
          <w:szCs w:val="22"/>
        </w:rPr>
      </w:pPr>
      <w:r>
        <w:rPr>
          <w:rFonts w:ascii="Arial" w:hAnsi="Arial" w:cs="Arial"/>
          <w:sz w:val="22"/>
          <w:szCs w:val="22"/>
        </w:rPr>
        <w:br w:type="page"/>
      </w:r>
    </w:p>
    <w:p w14:paraId="70877BBF" w14:textId="4680C905" w:rsidR="00A04F1E" w:rsidRPr="007D4205" w:rsidRDefault="00A04F1E" w:rsidP="00C4214A">
      <w:pPr>
        <w:spacing w:line="360" w:lineRule="auto"/>
        <w:jc w:val="both"/>
        <w:rPr>
          <w:rFonts w:ascii="Arial" w:hAnsi="Arial" w:cs="Arial"/>
          <w:b/>
          <w:bCs/>
          <w:sz w:val="22"/>
          <w:szCs w:val="22"/>
          <w:u w:val="single"/>
        </w:rPr>
      </w:pPr>
      <w:r w:rsidRPr="007D4205">
        <w:rPr>
          <w:rFonts w:ascii="Arial" w:hAnsi="Arial" w:cs="Arial"/>
          <w:b/>
          <w:bCs/>
          <w:sz w:val="22"/>
          <w:szCs w:val="22"/>
          <w:u w:val="single"/>
        </w:rPr>
        <w:lastRenderedPageBreak/>
        <w:t xml:space="preserve">Bildunterschriften: </w:t>
      </w:r>
    </w:p>
    <w:p w14:paraId="6553EA22" w14:textId="66851458" w:rsidR="00A04F1E" w:rsidRDefault="00A04F1E" w:rsidP="00C4214A">
      <w:pPr>
        <w:spacing w:line="360" w:lineRule="auto"/>
        <w:jc w:val="both"/>
        <w:rPr>
          <w:rFonts w:ascii="Arial" w:hAnsi="Arial" w:cs="Arial"/>
          <w:i/>
          <w:iCs/>
          <w:sz w:val="22"/>
          <w:szCs w:val="22"/>
        </w:rPr>
      </w:pPr>
      <w:r>
        <w:rPr>
          <w:rFonts w:ascii="Arial" w:hAnsi="Arial" w:cs="Arial"/>
          <w:noProof/>
          <w:sz w:val="20"/>
          <w:szCs w:val="20"/>
        </w:rPr>
        <w:drawing>
          <wp:anchor distT="0" distB="0" distL="114300" distR="114300" simplePos="0" relativeHeight="251658240" behindDoc="1" locked="0" layoutInCell="1" allowOverlap="1" wp14:anchorId="4E3BF4B7" wp14:editId="32DF08C5">
            <wp:simplePos x="0" y="0"/>
            <wp:positionH relativeFrom="page">
              <wp:posOffset>876300</wp:posOffset>
            </wp:positionH>
            <wp:positionV relativeFrom="paragraph">
              <wp:posOffset>127000</wp:posOffset>
            </wp:positionV>
            <wp:extent cx="4114800" cy="2041525"/>
            <wp:effectExtent l="0" t="0" r="0" b="0"/>
            <wp:wrapTight wrapText="bothSides">
              <wp:wrapPolygon edited="0">
                <wp:start x="0" y="0"/>
                <wp:lineTo x="0" y="21365"/>
                <wp:lineTo x="21500" y="21365"/>
                <wp:lineTo x="21500" y="0"/>
                <wp:lineTo x="0" y="0"/>
              </wp:wrapPolygon>
            </wp:wrapTight>
            <wp:docPr id="563680271"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t="11740"/>
                    <a:stretch/>
                  </pic:blipFill>
                  <pic:spPr bwMode="auto">
                    <a:xfrm>
                      <a:off x="0" y="0"/>
                      <a:ext cx="4114800" cy="204152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35A510E4" w14:textId="787318B6" w:rsidR="00A04F1E" w:rsidRDefault="00A04F1E" w:rsidP="00C4214A">
      <w:pPr>
        <w:spacing w:line="360" w:lineRule="auto"/>
        <w:jc w:val="both"/>
        <w:rPr>
          <w:rFonts w:ascii="Arial" w:hAnsi="Arial" w:cs="Arial"/>
          <w:i/>
          <w:iCs/>
          <w:sz w:val="22"/>
          <w:szCs w:val="22"/>
        </w:rPr>
      </w:pPr>
    </w:p>
    <w:p w14:paraId="62A9855E" w14:textId="6E85AAE9" w:rsidR="00A04F1E" w:rsidRDefault="00A04F1E" w:rsidP="00C4214A">
      <w:pPr>
        <w:spacing w:line="360" w:lineRule="auto"/>
        <w:jc w:val="both"/>
        <w:rPr>
          <w:rFonts w:ascii="Arial" w:hAnsi="Arial" w:cs="Arial"/>
          <w:i/>
          <w:iCs/>
          <w:sz w:val="22"/>
          <w:szCs w:val="22"/>
        </w:rPr>
      </w:pPr>
    </w:p>
    <w:p w14:paraId="4EBCC4B1" w14:textId="6441D18D" w:rsidR="00A04F1E" w:rsidRDefault="00A04F1E" w:rsidP="00C4214A">
      <w:pPr>
        <w:spacing w:line="360" w:lineRule="auto"/>
        <w:jc w:val="both"/>
        <w:rPr>
          <w:rFonts w:ascii="Arial" w:hAnsi="Arial" w:cs="Arial"/>
          <w:i/>
          <w:iCs/>
          <w:sz w:val="22"/>
          <w:szCs w:val="22"/>
        </w:rPr>
      </w:pPr>
    </w:p>
    <w:p w14:paraId="3B649C6F" w14:textId="77777777" w:rsidR="00A04F1E" w:rsidRDefault="00A04F1E" w:rsidP="00C4214A">
      <w:pPr>
        <w:spacing w:line="360" w:lineRule="auto"/>
        <w:jc w:val="both"/>
        <w:rPr>
          <w:rFonts w:ascii="Arial" w:hAnsi="Arial" w:cs="Arial"/>
          <w:i/>
          <w:iCs/>
          <w:sz w:val="22"/>
          <w:szCs w:val="22"/>
        </w:rPr>
      </w:pPr>
    </w:p>
    <w:p w14:paraId="1ED22DAB" w14:textId="77777777" w:rsidR="00A04F1E" w:rsidRDefault="00A04F1E" w:rsidP="00C4214A">
      <w:pPr>
        <w:spacing w:line="360" w:lineRule="auto"/>
        <w:jc w:val="both"/>
        <w:rPr>
          <w:rFonts w:ascii="Arial" w:hAnsi="Arial" w:cs="Arial"/>
          <w:i/>
          <w:iCs/>
          <w:sz w:val="22"/>
          <w:szCs w:val="22"/>
        </w:rPr>
      </w:pPr>
    </w:p>
    <w:p w14:paraId="1E60248D" w14:textId="77777777" w:rsidR="00A04F1E" w:rsidRDefault="00A04F1E" w:rsidP="00C4214A">
      <w:pPr>
        <w:spacing w:line="360" w:lineRule="auto"/>
        <w:jc w:val="both"/>
        <w:rPr>
          <w:rFonts w:ascii="Arial" w:hAnsi="Arial" w:cs="Arial"/>
          <w:i/>
          <w:iCs/>
          <w:sz w:val="22"/>
          <w:szCs w:val="22"/>
        </w:rPr>
      </w:pPr>
    </w:p>
    <w:p w14:paraId="690BD5C4" w14:textId="77777777" w:rsidR="00A04F1E" w:rsidRDefault="00A04F1E" w:rsidP="00C4214A">
      <w:pPr>
        <w:spacing w:line="360" w:lineRule="auto"/>
        <w:jc w:val="both"/>
        <w:rPr>
          <w:rFonts w:ascii="Arial" w:hAnsi="Arial" w:cs="Arial"/>
          <w:i/>
          <w:iCs/>
          <w:sz w:val="22"/>
          <w:szCs w:val="22"/>
        </w:rPr>
      </w:pPr>
    </w:p>
    <w:p w14:paraId="1D51ED6E" w14:textId="0D04E0A7" w:rsidR="00A04F1E" w:rsidRDefault="00A04F1E" w:rsidP="00C4214A">
      <w:pPr>
        <w:spacing w:line="360" w:lineRule="auto"/>
        <w:jc w:val="both"/>
        <w:rPr>
          <w:rFonts w:ascii="Arial" w:hAnsi="Arial" w:cs="Arial"/>
          <w:i/>
          <w:iCs/>
          <w:sz w:val="22"/>
          <w:szCs w:val="22"/>
        </w:rPr>
      </w:pPr>
    </w:p>
    <w:p w14:paraId="77DF9619" w14:textId="567BF315" w:rsidR="00A04F1E" w:rsidRPr="00A04F1E" w:rsidRDefault="00A04F1E" w:rsidP="00C4214A">
      <w:pPr>
        <w:spacing w:line="360" w:lineRule="auto"/>
        <w:jc w:val="both"/>
        <w:rPr>
          <w:rFonts w:ascii="Arial" w:hAnsi="Arial" w:cs="Arial"/>
          <w:i/>
          <w:iCs/>
          <w:sz w:val="22"/>
          <w:szCs w:val="22"/>
        </w:rPr>
      </w:pPr>
      <w:r>
        <w:rPr>
          <w:rFonts w:ascii="Arial" w:hAnsi="Arial" w:cs="Arial"/>
          <w:i/>
          <w:iCs/>
          <w:sz w:val="22"/>
          <w:szCs w:val="22"/>
        </w:rPr>
        <w:t xml:space="preserve">Sie kamen dem Wetter zum Trotz: Die diesjährigen LAMILUX CI Classics zogen 650 Teilnehmerinnen und Teilnehmer an. </w:t>
      </w:r>
    </w:p>
    <w:p w14:paraId="0522BEAB" w14:textId="644E48AF" w:rsidR="00A04F1E" w:rsidRDefault="00A04F1E" w:rsidP="00C4214A">
      <w:pPr>
        <w:spacing w:line="360" w:lineRule="auto"/>
        <w:jc w:val="both"/>
        <w:rPr>
          <w:rFonts w:ascii="Arial" w:hAnsi="Arial" w:cs="Arial"/>
          <w:sz w:val="22"/>
          <w:szCs w:val="22"/>
        </w:rPr>
      </w:pPr>
      <w:r>
        <w:rPr>
          <w:rFonts w:ascii="Arial" w:hAnsi="Arial" w:cs="Arial"/>
          <w:noProof/>
          <w:sz w:val="22"/>
          <w:szCs w:val="22"/>
        </w:rPr>
        <w:drawing>
          <wp:anchor distT="0" distB="0" distL="114300" distR="114300" simplePos="0" relativeHeight="251659264" behindDoc="1" locked="0" layoutInCell="1" allowOverlap="1" wp14:anchorId="7D5A151B" wp14:editId="7521F5C9">
            <wp:simplePos x="0" y="0"/>
            <wp:positionH relativeFrom="margin">
              <wp:align>left</wp:align>
            </wp:positionH>
            <wp:positionV relativeFrom="paragraph">
              <wp:posOffset>76250</wp:posOffset>
            </wp:positionV>
            <wp:extent cx="4076700" cy="2047240"/>
            <wp:effectExtent l="0" t="0" r="0" b="0"/>
            <wp:wrapTight wrapText="bothSides">
              <wp:wrapPolygon edited="0">
                <wp:start x="0" y="0"/>
                <wp:lineTo x="0" y="21305"/>
                <wp:lineTo x="21499" y="21305"/>
                <wp:lineTo x="21499" y="0"/>
                <wp:lineTo x="0" y="0"/>
              </wp:wrapPolygon>
            </wp:wrapTight>
            <wp:docPr id="1951711795"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t="24739" b="1"/>
                    <a:stretch/>
                  </pic:blipFill>
                  <pic:spPr bwMode="auto">
                    <a:xfrm>
                      <a:off x="0" y="0"/>
                      <a:ext cx="4087596" cy="2052741"/>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E6572FA" w14:textId="0FDB1F59" w:rsidR="00A04F1E" w:rsidRDefault="00A04F1E" w:rsidP="00C4214A">
      <w:pPr>
        <w:spacing w:line="360" w:lineRule="auto"/>
        <w:jc w:val="both"/>
        <w:rPr>
          <w:rFonts w:ascii="Arial" w:hAnsi="Arial" w:cs="Arial"/>
          <w:sz w:val="22"/>
          <w:szCs w:val="22"/>
        </w:rPr>
      </w:pPr>
    </w:p>
    <w:p w14:paraId="1A8FE181" w14:textId="77777777" w:rsidR="00A04F1E" w:rsidRDefault="00A04F1E" w:rsidP="00C4214A">
      <w:pPr>
        <w:spacing w:line="360" w:lineRule="auto"/>
        <w:jc w:val="both"/>
        <w:rPr>
          <w:rFonts w:ascii="Arial" w:hAnsi="Arial" w:cs="Arial"/>
          <w:sz w:val="22"/>
          <w:szCs w:val="22"/>
        </w:rPr>
      </w:pPr>
    </w:p>
    <w:p w14:paraId="2C5FF0FE" w14:textId="77777777" w:rsidR="00A04F1E" w:rsidRDefault="00A04F1E" w:rsidP="00C4214A">
      <w:pPr>
        <w:spacing w:line="360" w:lineRule="auto"/>
        <w:jc w:val="both"/>
        <w:rPr>
          <w:rFonts w:ascii="Arial" w:hAnsi="Arial" w:cs="Arial"/>
          <w:sz w:val="22"/>
          <w:szCs w:val="22"/>
        </w:rPr>
      </w:pPr>
    </w:p>
    <w:p w14:paraId="52DD2D16" w14:textId="04557D35" w:rsidR="002844DF" w:rsidRDefault="002844DF" w:rsidP="00C4214A">
      <w:pPr>
        <w:spacing w:line="360" w:lineRule="auto"/>
        <w:jc w:val="both"/>
        <w:rPr>
          <w:rFonts w:ascii="Arial" w:hAnsi="Arial" w:cs="Arial"/>
          <w:sz w:val="22"/>
          <w:szCs w:val="22"/>
        </w:rPr>
      </w:pPr>
    </w:p>
    <w:p w14:paraId="04866168" w14:textId="577F8F5D" w:rsidR="00A04F1E" w:rsidRDefault="00A04F1E" w:rsidP="00C4214A">
      <w:pPr>
        <w:spacing w:line="360" w:lineRule="auto"/>
        <w:jc w:val="both"/>
        <w:rPr>
          <w:rFonts w:ascii="Arial" w:hAnsi="Arial" w:cs="Arial"/>
          <w:sz w:val="22"/>
          <w:szCs w:val="22"/>
        </w:rPr>
      </w:pPr>
    </w:p>
    <w:p w14:paraId="4BD366CF" w14:textId="549D8A11" w:rsidR="00A04F1E" w:rsidRDefault="00A04F1E" w:rsidP="00C4214A">
      <w:pPr>
        <w:spacing w:line="360" w:lineRule="auto"/>
        <w:jc w:val="both"/>
        <w:rPr>
          <w:rFonts w:ascii="Arial" w:hAnsi="Arial" w:cs="Arial"/>
          <w:sz w:val="22"/>
          <w:szCs w:val="22"/>
        </w:rPr>
      </w:pPr>
    </w:p>
    <w:p w14:paraId="3292481B" w14:textId="77777777" w:rsidR="00A04F1E" w:rsidRDefault="00A04F1E" w:rsidP="00C4214A">
      <w:pPr>
        <w:spacing w:line="360" w:lineRule="auto"/>
        <w:jc w:val="both"/>
        <w:rPr>
          <w:rFonts w:ascii="Arial" w:hAnsi="Arial" w:cs="Arial"/>
          <w:sz w:val="22"/>
          <w:szCs w:val="22"/>
        </w:rPr>
      </w:pPr>
    </w:p>
    <w:p w14:paraId="56E030AC" w14:textId="77777777" w:rsidR="00A04F1E" w:rsidRDefault="00A04F1E" w:rsidP="00C4214A">
      <w:pPr>
        <w:spacing w:line="360" w:lineRule="auto"/>
        <w:jc w:val="both"/>
        <w:rPr>
          <w:rFonts w:ascii="Arial" w:hAnsi="Arial" w:cs="Arial"/>
          <w:sz w:val="22"/>
          <w:szCs w:val="22"/>
        </w:rPr>
      </w:pPr>
    </w:p>
    <w:p w14:paraId="44EE387E" w14:textId="38F65337" w:rsidR="00A04F1E" w:rsidRPr="007D4205" w:rsidRDefault="00A04F1E" w:rsidP="00C4214A">
      <w:pPr>
        <w:spacing w:line="360" w:lineRule="auto"/>
        <w:jc w:val="both"/>
        <w:rPr>
          <w:rFonts w:ascii="Arial" w:hAnsi="Arial" w:cs="Arial"/>
          <w:i/>
          <w:iCs/>
          <w:sz w:val="22"/>
          <w:szCs w:val="22"/>
        </w:rPr>
      </w:pPr>
      <w:r w:rsidRPr="007D4205">
        <w:rPr>
          <w:rFonts w:ascii="Arial" w:hAnsi="Arial" w:cs="Arial"/>
          <w:i/>
          <w:iCs/>
          <w:sz w:val="22"/>
          <w:szCs w:val="22"/>
        </w:rPr>
        <w:t xml:space="preserve">Bei den LAMILUX CI Classics ist für jedes Fitnesslevel die richtige Strecke dabei! </w:t>
      </w:r>
    </w:p>
    <w:p w14:paraId="423005A3" w14:textId="285FA4FF" w:rsidR="002844DF" w:rsidRDefault="002844DF" w:rsidP="00C4214A">
      <w:pPr>
        <w:spacing w:line="360" w:lineRule="auto"/>
        <w:jc w:val="both"/>
        <w:rPr>
          <w:rFonts w:ascii="Arial" w:hAnsi="Arial" w:cs="Arial"/>
          <w:sz w:val="20"/>
          <w:szCs w:val="20"/>
        </w:rPr>
      </w:pPr>
    </w:p>
    <w:p w14:paraId="6DFEBE6C" w14:textId="77777777" w:rsidR="0044487F" w:rsidRDefault="0044487F" w:rsidP="00C4214A">
      <w:pPr>
        <w:spacing w:line="360" w:lineRule="auto"/>
        <w:jc w:val="both"/>
        <w:rPr>
          <w:rFonts w:ascii="Arial" w:hAnsi="Arial" w:cs="Arial"/>
          <w:sz w:val="20"/>
          <w:szCs w:val="20"/>
        </w:rPr>
      </w:pPr>
    </w:p>
    <w:p w14:paraId="792370A4" w14:textId="23B81D3E" w:rsidR="0044487F" w:rsidRDefault="0044487F" w:rsidP="00C4214A">
      <w:pPr>
        <w:spacing w:line="360" w:lineRule="auto"/>
        <w:jc w:val="both"/>
        <w:rPr>
          <w:rFonts w:ascii="Arial" w:hAnsi="Arial" w:cs="Arial"/>
          <w:sz w:val="20"/>
          <w:szCs w:val="20"/>
        </w:rPr>
      </w:pPr>
    </w:p>
    <w:p w14:paraId="60ECCF93" w14:textId="77777777" w:rsidR="0044487F" w:rsidRDefault="0044487F" w:rsidP="00C4214A">
      <w:pPr>
        <w:spacing w:line="360" w:lineRule="auto"/>
        <w:jc w:val="both"/>
        <w:rPr>
          <w:rFonts w:ascii="Arial" w:hAnsi="Arial" w:cs="Arial"/>
          <w:sz w:val="20"/>
          <w:szCs w:val="20"/>
        </w:rPr>
      </w:pPr>
    </w:p>
    <w:p w14:paraId="04427C31" w14:textId="77777777" w:rsidR="0044487F" w:rsidRDefault="0044487F" w:rsidP="00C4214A">
      <w:pPr>
        <w:spacing w:line="360" w:lineRule="auto"/>
        <w:jc w:val="both"/>
        <w:rPr>
          <w:rFonts w:ascii="Arial" w:hAnsi="Arial" w:cs="Arial"/>
          <w:sz w:val="20"/>
          <w:szCs w:val="20"/>
        </w:rPr>
      </w:pPr>
    </w:p>
    <w:p w14:paraId="5ACCA6F7" w14:textId="77777777" w:rsidR="0044487F" w:rsidRDefault="0044487F" w:rsidP="00C4214A">
      <w:pPr>
        <w:spacing w:line="360" w:lineRule="auto"/>
        <w:jc w:val="both"/>
        <w:rPr>
          <w:rFonts w:ascii="Arial" w:hAnsi="Arial" w:cs="Arial"/>
          <w:sz w:val="20"/>
          <w:szCs w:val="20"/>
        </w:rPr>
      </w:pPr>
    </w:p>
    <w:p w14:paraId="2232A4B5" w14:textId="77777777" w:rsidR="0044487F" w:rsidRDefault="0044487F" w:rsidP="00C4214A">
      <w:pPr>
        <w:spacing w:line="360" w:lineRule="auto"/>
        <w:jc w:val="both"/>
        <w:rPr>
          <w:rFonts w:ascii="Arial" w:hAnsi="Arial" w:cs="Arial"/>
          <w:sz w:val="20"/>
          <w:szCs w:val="20"/>
        </w:rPr>
      </w:pPr>
    </w:p>
    <w:p w14:paraId="305DCA77" w14:textId="67C3C202" w:rsidR="0044487F" w:rsidRDefault="007D4205" w:rsidP="00C4214A">
      <w:pPr>
        <w:spacing w:line="360" w:lineRule="auto"/>
        <w:jc w:val="both"/>
        <w:rPr>
          <w:rFonts w:ascii="Arial" w:hAnsi="Arial" w:cs="Arial"/>
          <w:i/>
          <w:iCs/>
          <w:color w:val="000000" w:themeColor="text1"/>
          <w:sz w:val="20"/>
          <w:szCs w:val="20"/>
        </w:rPr>
      </w:pPr>
      <w:r>
        <w:rPr>
          <w:rFonts w:ascii="Arial" w:hAnsi="Arial" w:cs="Arial"/>
          <w:i/>
          <w:iCs/>
          <w:noProof/>
          <w:color w:val="000000" w:themeColor="text1"/>
          <w:sz w:val="20"/>
          <w:szCs w:val="20"/>
        </w:rPr>
        <w:lastRenderedPageBreak/>
        <w:drawing>
          <wp:anchor distT="0" distB="0" distL="114300" distR="114300" simplePos="0" relativeHeight="251660288" behindDoc="1" locked="0" layoutInCell="1" allowOverlap="1" wp14:anchorId="539D7246" wp14:editId="437B881F">
            <wp:simplePos x="0" y="0"/>
            <wp:positionH relativeFrom="margin">
              <wp:align>left</wp:align>
            </wp:positionH>
            <wp:positionV relativeFrom="paragraph">
              <wp:posOffset>0</wp:posOffset>
            </wp:positionV>
            <wp:extent cx="3615055" cy="2413000"/>
            <wp:effectExtent l="0" t="0" r="4445" b="6350"/>
            <wp:wrapTight wrapText="bothSides">
              <wp:wrapPolygon edited="0">
                <wp:start x="0" y="0"/>
                <wp:lineTo x="0" y="21486"/>
                <wp:lineTo x="21513" y="21486"/>
                <wp:lineTo x="21513" y="0"/>
                <wp:lineTo x="0" y="0"/>
              </wp:wrapPolygon>
            </wp:wrapTight>
            <wp:docPr id="2029308005"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615055" cy="24130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CC48172" w14:textId="250B8275" w:rsidR="0044487F" w:rsidRDefault="0044487F" w:rsidP="00C4214A">
      <w:pPr>
        <w:spacing w:line="360" w:lineRule="auto"/>
        <w:jc w:val="both"/>
        <w:rPr>
          <w:rFonts w:ascii="Arial" w:hAnsi="Arial" w:cs="Arial"/>
          <w:i/>
          <w:iCs/>
          <w:color w:val="000000" w:themeColor="text1"/>
          <w:sz w:val="20"/>
          <w:szCs w:val="20"/>
        </w:rPr>
      </w:pPr>
    </w:p>
    <w:p w14:paraId="2509C552" w14:textId="191024A5" w:rsidR="0044487F" w:rsidRDefault="0044487F" w:rsidP="00C4214A">
      <w:pPr>
        <w:spacing w:line="360" w:lineRule="auto"/>
        <w:jc w:val="both"/>
        <w:rPr>
          <w:rFonts w:ascii="Arial" w:hAnsi="Arial" w:cs="Arial"/>
          <w:i/>
          <w:iCs/>
          <w:color w:val="000000" w:themeColor="text1"/>
          <w:sz w:val="20"/>
          <w:szCs w:val="20"/>
        </w:rPr>
      </w:pPr>
    </w:p>
    <w:p w14:paraId="73DA7E90" w14:textId="07BA530D" w:rsidR="0044487F" w:rsidRDefault="0044487F" w:rsidP="00C4214A">
      <w:pPr>
        <w:spacing w:line="360" w:lineRule="auto"/>
        <w:jc w:val="both"/>
        <w:rPr>
          <w:rFonts w:ascii="Arial" w:hAnsi="Arial" w:cs="Arial"/>
          <w:i/>
          <w:iCs/>
          <w:color w:val="000000" w:themeColor="text1"/>
          <w:sz w:val="20"/>
          <w:szCs w:val="20"/>
        </w:rPr>
      </w:pPr>
    </w:p>
    <w:p w14:paraId="33FED376" w14:textId="542698E1" w:rsidR="0044487F" w:rsidRDefault="0044487F" w:rsidP="00C4214A">
      <w:pPr>
        <w:spacing w:line="360" w:lineRule="auto"/>
        <w:jc w:val="both"/>
        <w:rPr>
          <w:rFonts w:ascii="Arial" w:hAnsi="Arial" w:cs="Arial"/>
          <w:i/>
          <w:iCs/>
          <w:color w:val="000000" w:themeColor="text1"/>
          <w:sz w:val="20"/>
          <w:szCs w:val="20"/>
        </w:rPr>
      </w:pPr>
    </w:p>
    <w:p w14:paraId="0A0F0210" w14:textId="77777777" w:rsidR="007D4205" w:rsidRDefault="007D4205" w:rsidP="00C4214A">
      <w:pPr>
        <w:spacing w:line="360" w:lineRule="auto"/>
        <w:jc w:val="both"/>
        <w:rPr>
          <w:rFonts w:ascii="Arial" w:hAnsi="Arial" w:cs="Arial"/>
          <w:i/>
          <w:iCs/>
          <w:color w:val="000000" w:themeColor="text1"/>
          <w:sz w:val="20"/>
          <w:szCs w:val="20"/>
        </w:rPr>
      </w:pPr>
    </w:p>
    <w:p w14:paraId="545D1E62" w14:textId="77777777" w:rsidR="007D4205" w:rsidRDefault="007D4205" w:rsidP="00C4214A">
      <w:pPr>
        <w:spacing w:line="360" w:lineRule="auto"/>
        <w:jc w:val="both"/>
        <w:rPr>
          <w:rFonts w:ascii="Arial" w:hAnsi="Arial" w:cs="Arial"/>
          <w:i/>
          <w:iCs/>
          <w:color w:val="000000" w:themeColor="text1"/>
          <w:sz w:val="20"/>
          <w:szCs w:val="20"/>
        </w:rPr>
      </w:pPr>
    </w:p>
    <w:p w14:paraId="67FF1BFF" w14:textId="77777777" w:rsidR="007D4205" w:rsidRDefault="007D4205" w:rsidP="00C4214A">
      <w:pPr>
        <w:spacing w:line="360" w:lineRule="auto"/>
        <w:jc w:val="both"/>
        <w:rPr>
          <w:rFonts w:ascii="Arial" w:hAnsi="Arial" w:cs="Arial"/>
          <w:i/>
          <w:iCs/>
          <w:color w:val="000000" w:themeColor="text1"/>
          <w:sz w:val="20"/>
          <w:szCs w:val="20"/>
        </w:rPr>
      </w:pPr>
    </w:p>
    <w:p w14:paraId="393DA3D5" w14:textId="77777777" w:rsidR="007D4205" w:rsidRDefault="007D4205" w:rsidP="00C4214A">
      <w:pPr>
        <w:spacing w:line="360" w:lineRule="auto"/>
        <w:jc w:val="both"/>
        <w:rPr>
          <w:rFonts w:ascii="Arial" w:hAnsi="Arial" w:cs="Arial"/>
          <w:i/>
          <w:iCs/>
          <w:color w:val="000000" w:themeColor="text1"/>
          <w:sz w:val="20"/>
          <w:szCs w:val="20"/>
        </w:rPr>
      </w:pPr>
    </w:p>
    <w:p w14:paraId="2C7E629B" w14:textId="77777777" w:rsidR="007D4205" w:rsidRDefault="007D4205" w:rsidP="00C4214A">
      <w:pPr>
        <w:spacing w:line="360" w:lineRule="auto"/>
        <w:jc w:val="both"/>
        <w:rPr>
          <w:rFonts w:ascii="Arial" w:hAnsi="Arial" w:cs="Arial"/>
          <w:i/>
          <w:iCs/>
          <w:color w:val="000000" w:themeColor="text1"/>
          <w:sz w:val="20"/>
          <w:szCs w:val="20"/>
        </w:rPr>
      </w:pPr>
    </w:p>
    <w:p w14:paraId="2E10F599" w14:textId="77777777" w:rsidR="007D4205" w:rsidRDefault="007D4205" w:rsidP="00C4214A">
      <w:pPr>
        <w:spacing w:line="360" w:lineRule="auto"/>
        <w:jc w:val="both"/>
        <w:rPr>
          <w:rFonts w:ascii="Arial" w:hAnsi="Arial" w:cs="Arial"/>
          <w:i/>
          <w:iCs/>
          <w:color w:val="000000" w:themeColor="text1"/>
          <w:sz w:val="20"/>
          <w:szCs w:val="20"/>
        </w:rPr>
      </w:pPr>
    </w:p>
    <w:p w14:paraId="08AB5BE3" w14:textId="316FC9E4" w:rsidR="007D4205" w:rsidRDefault="007D4205" w:rsidP="0058742E">
      <w:pPr>
        <w:spacing w:line="360" w:lineRule="auto"/>
        <w:jc w:val="both"/>
        <w:rPr>
          <w:rFonts w:ascii="Arial" w:hAnsi="Arial" w:cs="Arial"/>
          <w:i/>
          <w:iCs/>
          <w:color w:val="000000" w:themeColor="text1"/>
          <w:sz w:val="20"/>
          <w:szCs w:val="20"/>
        </w:rPr>
      </w:pPr>
      <w:r w:rsidRPr="007D4205">
        <w:rPr>
          <w:rFonts w:ascii="Arial" w:hAnsi="Arial" w:cs="Arial"/>
          <w:i/>
          <w:iCs/>
          <w:color w:val="000000" w:themeColor="text1"/>
          <w:sz w:val="20"/>
          <w:szCs w:val="20"/>
        </w:rPr>
        <w:t xml:space="preserve">Ein Novum bei den LAMILUX CI Classics: Den ersten Platz in der Kategorie </w:t>
      </w:r>
      <w:r>
        <w:rPr>
          <w:rFonts w:ascii="Arial" w:hAnsi="Arial" w:cs="Arial"/>
          <w:i/>
          <w:iCs/>
          <w:color w:val="000000" w:themeColor="text1"/>
          <w:sz w:val="20"/>
          <w:szCs w:val="20"/>
        </w:rPr>
        <w:t>„</w:t>
      </w:r>
      <w:r w:rsidRPr="007D4205">
        <w:rPr>
          <w:rFonts w:ascii="Arial" w:hAnsi="Arial" w:cs="Arial"/>
          <w:i/>
          <w:iCs/>
          <w:color w:val="000000" w:themeColor="text1"/>
          <w:sz w:val="20"/>
          <w:szCs w:val="20"/>
        </w:rPr>
        <w:t>teilnehmerstärkstes Schulteam</w:t>
      </w:r>
      <w:r>
        <w:rPr>
          <w:rFonts w:ascii="Arial" w:hAnsi="Arial" w:cs="Arial"/>
          <w:i/>
          <w:iCs/>
          <w:color w:val="000000" w:themeColor="text1"/>
          <w:sz w:val="20"/>
          <w:szCs w:val="20"/>
        </w:rPr>
        <w:t>“</w:t>
      </w:r>
      <w:r w:rsidRPr="007D4205">
        <w:rPr>
          <w:rFonts w:ascii="Arial" w:hAnsi="Arial" w:cs="Arial"/>
          <w:i/>
          <w:iCs/>
          <w:color w:val="000000" w:themeColor="text1"/>
          <w:sz w:val="20"/>
          <w:szCs w:val="20"/>
        </w:rPr>
        <w:t xml:space="preserve"> teilten sich </w:t>
      </w:r>
      <w:r>
        <w:rPr>
          <w:rFonts w:ascii="Arial" w:hAnsi="Arial" w:cs="Arial"/>
          <w:i/>
          <w:iCs/>
          <w:color w:val="000000" w:themeColor="text1"/>
          <w:sz w:val="20"/>
          <w:szCs w:val="20"/>
        </w:rPr>
        <w:t xml:space="preserve">in diesem Jahr gleich </w:t>
      </w:r>
      <w:r w:rsidRPr="007D4205">
        <w:rPr>
          <w:rFonts w:ascii="Arial" w:hAnsi="Arial" w:cs="Arial"/>
          <w:i/>
          <w:iCs/>
          <w:color w:val="000000" w:themeColor="text1"/>
          <w:sz w:val="20"/>
          <w:szCs w:val="20"/>
        </w:rPr>
        <w:t xml:space="preserve">zwei Schulen, die Realschule </w:t>
      </w:r>
      <w:proofErr w:type="spellStart"/>
      <w:r w:rsidRPr="007D4205">
        <w:rPr>
          <w:rFonts w:ascii="Arial" w:hAnsi="Arial" w:cs="Arial"/>
          <w:i/>
          <w:iCs/>
          <w:color w:val="000000" w:themeColor="text1"/>
          <w:sz w:val="20"/>
          <w:szCs w:val="20"/>
        </w:rPr>
        <w:t>Rehau</w:t>
      </w:r>
      <w:proofErr w:type="spellEnd"/>
      <w:r w:rsidRPr="007D4205">
        <w:rPr>
          <w:rFonts w:ascii="Arial" w:hAnsi="Arial" w:cs="Arial"/>
          <w:i/>
          <w:iCs/>
          <w:color w:val="000000" w:themeColor="text1"/>
          <w:sz w:val="20"/>
          <w:szCs w:val="20"/>
        </w:rPr>
        <w:t xml:space="preserve"> und das Johann-Christian-Reinhart-Gymnasium. </w:t>
      </w:r>
    </w:p>
    <w:p w14:paraId="407EB86D" w14:textId="03AC6BAC" w:rsidR="007D4205" w:rsidRDefault="007D4205" w:rsidP="0058742E">
      <w:pPr>
        <w:spacing w:line="360" w:lineRule="auto"/>
        <w:jc w:val="both"/>
        <w:rPr>
          <w:rFonts w:ascii="Arial" w:hAnsi="Arial" w:cs="Arial"/>
          <w:i/>
          <w:iCs/>
          <w:color w:val="000000" w:themeColor="text1"/>
          <w:sz w:val="20"/>
          <w:szCs w:val="20"/>
        </w:rPr>
      </w:pPr>
      <w:r>
        <w:rPr>
          <w:rFonts w:ascii="Arial" w:hAnsi="Arial" w:cs="Arial"/>
          <w:i/>
          <w:iCs/>
          <w:noProof/>
          <w:color w:val="000000" w:themeColor="text1"/>
          <w:sz w:val="20"/>
          <w:szCs w:val="20"/>
        </w:rPr>
        <w:drawing>
          <wp:anchor distT="0" distB="0" distL="114300" distR="114300" simplePos="0" relativeHeight="251661312" behindDoc="1" locked="0" layoutInCell="1" allowOverlap="1" wp14:anchorId="733DF922" wp14:editId="28A0FFA1">
            <wp:simplePos x="0" y="0"/>
            <wp:positionH relativeFrom="margin">
              <wp:align>left</wp:align>
            </wp:positionH>
            <wp:positionV relativeFrom="paragraph">
              <wp:posOffset>123825</wp:posOffset>
            </wp:positionV>
            <wp:extent cx="3615055" cy="2410037"/>
            <wp:effectExtent l="0" t="0" r="4445" b="9525"/>
            <wp:wrapTight wrapText="bothSides">
              <wp:wrapPolygon edited="0">
                <wp:start x="0" y="0"/>
                <wp:lineTo x="0" y="21515"/>
                <wp:lineTo x="21513" y="21515"/>
                <wp:lineTo x="21513" y="0"/>
                <wp:lineTo x="0" y="0"/>
              </wp:wrapPolygon>
            </wp:wrapTight>
            <wp:docPr id="1132914258"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615055" cy="2410037"/>
                    </a:xfrm>
                    <a:prstGeom prst="rect">
                      <a:avLst/>
                    </a:prstGeom>
                    <a:noFill/>
                    <a:ln>
                      <a:noFill/>
                    </a:ln>
                  </pic:spPr>
                </pic:pic>
              </a:graphicData>
            </a:graphic>
          </wp:anchor>
        </w:drawing>
      </w:r>
    </w:p>
    <w:p w14:paraId="4255ED61" w14:textId="4B760E82" w:rsidR="007D4205" w:rsidRDefault="007D4205" w:rsidP="0058742E">
      <w:pPr>
        <w:spacing w:line="360" w:lineRule="auto"/>
        <w:jc w:val="both"/>
        <w:rPr>
          <w:rFonts w:ascii="Arial" w:hAnsi="Arial" w:cs="Arial"/>
          <w:i/>
          <w:iCs/>
          <w:color w:val="000000" w:themeColor="text1"/>
          <w:sz w:val="20"/>
          <w:szCs w:val="20"/>
        </w:rPr>
      </w:pPr>
    </w:p>
    <w:p w14:paraId="106C6FE6" w14:textId="4D974FA4" w:rsidR="007D4205" w:rsidRDefault="007D4205" w:rsidP="0058742E">
      <w:pPr>
        <w:spacing w:line="360" w:lineRule="auto"/>
        <w:jc w:val="both"/>
        <w:rPr>
          <w:rFonts w:ascii="Arial" w:hAnsi="Arial" w:cs="Arial"/>
          <w:i/>
          <w:iCs/>
          <w:color w:val="000000" w:themeColor="text1"/>
          <w:sz w:val="20"/>
          <w:szCs w:val="20"/>
        </w:rPr>
      </w:pPr>
    </w:p>
    <w:p w14:paraId="3EF69299" w14:textId="77777777" w:rsidR="007D4205" w:rsidRDefault="007D4205" w:rsidP="0058742E">
      <w:pPr>
        <w:spacing w:line="360" w:lineRule="auto"/>
        <w:jc w:val="both"/>
        <w:rPr>
          <w:rFonts w:ascii="Arial" w:hAnsi="Arial" w:cs="Arial"/>
          <w:i/>
          <w:iCs/>
          <w:color w:val="000000" w:themeColor="text1"/>
          <w:sz w:val="20"/>
          <w:szCs w:val="20"/>
        </w:rPr>
      </w:pPr>
    </w:p>
    <w:p w14:paraId="3B3F2D6F" w14:textId="77777777" w:rsidR="007D4205" w:rsidRDefault="007D4205" w:rsidP="0058742E">
      <w:pPr>
        <w:spacing w:line="360" w:lineRule="auto"/>
        <w:jc w:val="both"/>
        <w:rPr>
          <w:rFonts w:ascii="Arial" w:hAnsi="Arial" w:cs="Arial"/>
          <w:i/>
          <w:iCs/>
          <w:color w:val="000000" w:themeColor="text1"/>
          <w:sz w:val="20"/>
          <w:szCs w:val="20"/>
        </w:rPr>
      </w:pPr>
    </w:p>
    <w:p w14:paraId="02AAF609" w14:textId="77777777" w:rsidR="007D4205" w:rsidRDefault="007D4205" w:rsidP="0058742E">
      <w:pPr>
        <w:spacing w:line="360" w:lineRule="auto"/>
        <w:jc w:val="both"/>
        <w:rPr>
          <w:rFonts w:ascii="Arial" w:hAnsi="Arial" w:cs="Arial"/>
          <w:i/>
          <w:iCs/>
          <w:color w:val="000000" w:themeColor="text1"/>
          <w:sz w:val="20"/>
          <w:szCs w:val="20"/>
        </w:rPr>
      </w:pPr>
    </w:p>
    <w:p w14:paraId="6088A02D" w14:textId="77777777" w:rsidR="007D4205" w:rsidRDefault="007D4205" w:rsidP="0058742E">
      <w:pPr>
        <w:spacing w:line="360" w:lineRule="auto"/>
        <w:jc w:val="both"/>
        <w:rPr>
          <w:rFonts w:ascii="Arial" w:hAnsi="Arial" w:cs="Arial"/>
          <w:i/>
          <w:iCs/>
          <w:color w:val="000000" w:themeColor="text1"/>
          <w:sz w:val="20"/>
          <w:szCs w:val="20"/>
        </w:rPr>
      </w:pPr>
    </w:p>
    <w:p w14:paraId="685D9F1A" w14:textId="77777777" w:rsidR="007D4205" w:rsidRDefault="007D4205" w:rsidP="0058742E">
      <w:pPr>
        <w:spacing w:line="360" w:lineRule="auto"/>
        <w:jc w:val="both"/>
        <w:rPr>
          <w:rFonts w:ascii="Arial" w:hAnsi="Arial" w:cs="Arial"/>
          <w:i/>
          <w:iCs/>
          <w:color w:val="000000" w:themeColor="text1"/>
          <w:sz w:val="20"/>
          <w:szCs w:val="20"/>
        </w:rPr>
      </w:pPr>
    </w:p>
    <w:p w14:paraId="1E46725D" w14:textId="77777777" w:rsidR="007D4205" w:rsidRDefault="007D4205" w:rsidP="0058742E">
      <w:pPr>
        <w:spacing w:line="360" w:lineRule="auto"/>
        <w:jc w:val="both"/>
        <w:rPr>
          <w:rFonts w:ascii="Arial" w:hAnsi="Arial" w:cs="Arial"/>
          <w:i/>
          <w:iCs/>
          <w:color w:val="000000" w:themeColor="text1"/>
          <w:sz w:val="20"/>
          <w:szCs w:val="20"/>
        </w:rPr>
      </w:pPr>
    </w:p>
    <w:p w14:paraId="422C9E70" w14:textId="77777777" w:rsidR="007D4205" w:rsidRDefault="007D4205" w:rsidP="0058742E">
      <w:pPr>
        <w:spacing w:line="360" w:lineRule="auto"/>
        <w:jc w:val="both"/>
        <w:rPr>
          <w:rFonts w:ascii="Arial" w:hAnsi="Arial" w:cs="Arial"/>
          <w:i/>
          <w:iCs/>
          <w:color w:val="000000" w:themeColor="text1"/>
          <w:sz w:val="20"/>
          <w:szCs w:val="20"/>
        </w:rPr>
      </w:pPr>
    </w:p>
    <w:p w14:paraId="20A50B7A" w14:textId="77777777" w:rsidR="007D4205" w:rsidRDefault="007D4205" w:rsidP="0058742E">
      <w:pPr>
        <w:spacing w:line="360" w:lineRule="auto"/>
        <w:jc w:val="both"/>
        <w:rPr>
          <w:rFonts w:ascii="Arial" w:hAnsi="Arial" w:cs="Arial"/>
          <w:i/>
          <w:iCs/>
          <w:color w:val="000000" w:themeColor="text1"/>
          <w:sz w:val="20"/>
          <w:szCs w:val="20"/>
        </w:rPr>
      </w:pPr>
    </w:p>
    <w:p w14:paraId="4387BA8D" w14:textId="77777777" w:rsidR="007D4205" w:rsidRDefault="007D4205" w:rsidP="0058742E">
      <w:pPr>
        <w:spacing w:line="360" w:lineRule="auto"/>
        <w:jc w:val="both"/>
        <w:rPr>
          <w:rFonts w:ascii="Arial" w:hAnsi="Arial" w:cs="Arial"/>
          <w:i/>
          <w:iCs/>
          <w:color w:val="000000" w:themeColor="text1"/>
          <w:sz w:val="20"/>
          <w:szCs w:val="20"/>
        </w:rPr>
      </w:pPr>
    </w:p>
    <w:p w14:paraId="2C038530" w14:textId="3FC101AF" w:rsidR="007D4205" w:rsidRDefault="007D4205" w:rsidP="0058742E">
      <w:pPr>
        <w:spacing w:line="360" w:lineRule="auto"/>
        <w:jc w:val="both"/>
        <w:rPr>
          <w:rFonts w:ascii="Arial" w:hAnsi="Arial" w:cs="Arial"/>
          <w:i/>
          <w:iCs/>
          <w:color w:val="000000" w:themeColor="text1"/>
          <w:sz w:val="20"/>
          <w:szCs w:val="20"/>
        </w:rPr>
      </w:pPr>
      <w:r w:rsidRPr="007D4205">
        <w:rPr>
          <w:rFonts w:ascii="Arial" w:hAnsi="Arial" w:cs="Arial"/>
          <w:i/>
          <w:iCs/>
          <w:color w:val="000000" w:themeColor="text1"/>
          <w:sz w:val="20"/>
          <w:szCs w:val="20"/>
        </w:rPr>
        <w:t xml:space="preserve">Die LAMILUX CI Classics sind bekannt für ihre familiäre Atmosphäre und bieten auch den Kleinsten jede Menge Fahr- und Spielspaß!   </w:t>
      </w:r>
    </w:p>
    <w:p w14:paraId="5B1F7437" w14:textId="1523A2F6" w:rsidR="007D4205" w:rsidRPr="0058742E" w:rsidRDefault="007D4205" w:rsidP="0058742E">
      <w:pPr>
        <w:spacing w:line="360" w:lineRule="auto"/>
        <w:jc w:val="both"/>
        <w:rPr>
          <w:rFonts w:ascii="Arial" w:hAnsi="Arial" w:cs="Arial"/>
          <w:i/>
          <w:iCs/>
          <w:color w:val="000000" w:themeColor="text1"/>
          <w:sz w:val="20"/>
          <w:szCs w:val="20"/>
        </w:rPr>
      </w:pPr>
    </w:p>
    <w:sectPr w:rsidR="007D4205" w:rsidRPr="0058742E" w:rsidSect="00A17AC2">
      <w:headerReference w:type="even" r:id="rId11"/>
      <w:headerReference w:type="default" r:id="rId12"/>
      <w:footerReference w:type="even" r:id="rId13"/>
      <w:footerReference w:type="default" r:id="rId14"/>
      <w:headerReference w:type="first" r:id="rId15"/>
      <w:footerReference w:type="first" r:id="rId16"/>
      <w:pgSz w:w="11906" w:h="16838"/>
      <w:pgMar w:top="2665" w:right="2835" w:bottom="2268" w:left="1418" w:header="709" w:footer="11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BF6CB46" w14:textId="77777777" w:rsidR="00A17AC2" w:rsidRDefault="00A17AC2" w:rsidP="00D52FF7">
      <w:r>
        <w:separator/>
      </w:r>
    </w:p>
  </w:endnote>
  <w:endnote w:type="continuationSeparator" w:id="0">
    <w:p w14:paraId="389B95AB" w14:textId="77777777" w:rsidR="00A17AC2" w:rsidRDefault="00A17AC2" w:rsidP="00D52F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62B34E" w14:textId="77777777" w:rsidR="0005398E" w:rsidRDefault="0005398E">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8FEB1F" w14:textId="6EDFFC62" w:rsidR="00056167" w:rsidRDefault="009C5D47" w:rsidP="001A2540">
    <w:pPr>
      <w:pStyle w:val="Fuzeile"/>
      <w:rPr>
        <w:rFonts w:ascii="Calibri" w:hAnsi="Calibri" w:cs="Calibri"/>
        <w:color w:val="999999"/>
        <w:sz w:val="16"/>
        <w:u w:val="single"/>
      </w:rPr>
    </w:pPr>
    <w:r>
      <w:rPr>
        <w:rFonts w:ascii="Calibri" w:hAnsi="Calibri" w:cs="Calibri"/>
        <w:noProof/>
        <w:color w:val="999999"/>
        <w:sz w:val="16"/>
        <w:u w:val="single"/>
      </w:rPr>
      <w:drawing>
        <wp:anchor distT="0" distB="0" distL="114300" distR="114300" simplePos="0" relativeHeight="251661312" behindDoc="1" locked="0" layoutInCell="1" allowOverlap="1" wp14:anchorId="65124451" wp14:editId="152A6F0F">
          <wp:simplePos x="0" y="0"/>
          <wp:positionH relativeFrom="page">
            <wp:posOffset>6985</wp:posOffset>
          </wp:positionH>
          <wp:positionV relativeFrom="paragraph">
            <wp:posOffset>74295</wp:posOffset>
          </wp:positionV>
          <wp:extent cx="7553325" cy="1394917"/>
          <wp:effectExtent l="0" t="0" r="0"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3325" cy="1394917"/>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7E11BD3" w14:textId="693D472A" w:rsidR="00056167" w:rsidRDefault="00056167" w:rsidP="001A2540">
    <w:pPr>
      <w:pStyle w:val="Fuzeile"/>
      <w:rPr>
        <w:rFonts w:ascii="Calibri" w:hAnsi="Calibri" w:cs="Calibri"/>
        <w:color w:val="999999"/>
        <w:sz w:val="16"/>
        <w:u w:val="single"/>
      </w:rPr>
    </w:pPr>
  </w:p>
  <w:p w14:paraId="11118E93" w14:textId="4CF73CDF" w:rsidR="00094014" w:rsidRPr="00123815" w:rsidRDefault="00D1701D" w:rsidP="001A2540">
    <w:pPr>
      <w:pStyle w:val="Fuzeile"/>
      <w:rPr>
        <w:rFonts w:ascii="Arial" w:hAnsi="Arial" w:cs="Arial"/>
        <w:color w:val="A6A6A6" w:themeColor="background1" w:themeShade="A6"/>
        <w:sz w:val="16"/>
        <w:u w:val="single"/>
      </w:rPr>
    </w:pPr>
    <w:r w:rsidRPr="00123815">
      <w:rPr>
        <w:rFonts w:ascii="Arial" w:hAnsi="Arial" w:cs="Arial"/>
        <w:color w:val="A6A6A6" w:themeColor="background1" w:themeShade="A6"/>
        <w:sz w:val="16"/>
        <w:u w:val="single"/>
      </w:rPr>
      <w:t>Ansprechpartner für die Redaktion:</w:t>
    </w:r>
  </w:p>
  <w:p w14:paraId="69974749" w14:textId="08C6EC8E" w:rsidR="00094014" w:rsidRPr="00123815" w:rsidRDefault="00094014" w:rsidP="001A2540">
    <w:pPr>
      <w:pStyle w:val="Fuzeile"/>
      <w:rPr>
        <w:rFonts w:ascii="Arial" w:hAnsi="Arial" w:cs="Arial"/>
        <w:color w:val="A6A6A6" w:themeColor="background1" w:themeShade="A6"/>
        <w:sz w:val="16"/>
      </w:rPr>
    </w:pPr>
  </w:p>
  <w:p w14:paraId="0E033888" w14:textId="6BA87EA7" w:rsidR="00094014" w:rsidRPr="00123815" w:rsidRDefault="00476C04" w:rsidP="00D631C2">
    <w:pPr>
      <w:pStyle w:val="Fuzeile"/>
      <w:tabs>
        <w:tab w:val="clear" w:pos="4536"/>
        <w:tab w:val="clear" w:pos="9072"/>
        <w:tab w:val="left" w:pos="2595"/>
      </w:tabs>
      <w:rPr>
        <w:rFonts w:ascii="Arial" w:hAnsi="Arial" w:cs="Arial"/>
        <w:color w:val="A6A6A6" w:themeColor="background1" w:themeShade="A6"/>
        <w:sz w:val="16"/>
      </w:rPr>
    </w:pPr>
    <w:r>
      <w:rPr>
        <w:rFonts w:ascii="Arial" w:hAnsi="Arial" w:cs="Arial"/>
        <w:color w:val="A6A6A6" w:themeColor="background1" w:themeShade="A6"/>
        <w:sz w:val="16"/>
      </w:rPr>
      <w:t>Natalia Schöttner</w:t>
    </w:r>
  </w:p>
  <w:p w14:paraId="3721FAA7" w14:textId="6E3F269F" w:rsidR="00094014" w:rsidRPr="00123815" w:rsidRDefault="00D631C2" w:rsidP="00D631C2">
    <w:pPr>
      <w:pStyle w:val="Fuzeile"/>
      <w:rPr>
        <w:rFonts w:ascii="Arial" w:hAnsi="Arial" w:cs="Arial"/>
        <w:color w:val="A6A6A6" w:themeColor="background1" w:themeShade="A6"/>
        <w:sz w:val="16"/>
      </w:rPr>
    </w:pPr>
    <w:r>
      <w:rPr>
        <w:rFonts w:ascii="Arial" w:hAnsi="Arial" w:cs="Arial"/>
        <w:color w:val="A6A6A6" w:themeColor="background1" w:themeShade="A6"/>
        <w:sz w:val="16"/>
      </w:rPr>
      <w:t>LAMILUX</w:t>
    </w:r>
    <w:r>
      <w:rPr>
        <w:rFonts w:ascii="Arial" w:hAnsi="Arial" w:cs="Arial"/>
        <w:color w:val="A6A6A6" w:themeColor="background1" w:themeShade="A6"/>
        <w:sz w:val="16"/>
      </w:rPr>
      <w:tab/>
    </w:r>
  </w:p>
  <w:p w14:paraId="2D99A013" w14:textId="5F493F2F" w:rsidR="00094014" w:rsidRPr="00123815" w:rsidRDefault="00D1701D" w:rsidP="001A2540">
    <w:pPr>
      <w:pStyle w:val="Fuzeile"/>
      <w:rPr>
        <w:rFonts w:ascii="Arial" w:hAnsi="Arial" w:cs="Arial"/>
        <w:color w:val="A6A6A6" w:themeColor="background1" w:themeShade="A6"/>
        <w:sz w:val="16"/>
      </w:rPr>
    </w:pPr>
    <w:r w:rsidRPr="00123815">
      <w:rPr>
        <w:rFonts w:ascii="Arial" w:hAnsi="Arial" w:cs="Arial"/>
        <w:color w:val="A6A6A6" w:themeColor="background1" w:themeShade="A6"/>
        <w:sz w:val="16"/>
      </w:rPr>
      <w:t>Tel.: 09283/595-</w:t>
    </w:r>
    <w:r w:rsidR="00584198" w:rsidRPr="00123815">
      <w:rPr>
        <w:rFonts w:ascii="Arial" w:hAnsi="Arial" w:cs="Arial"/>
        <w:color w:val="A6A6A6" w:themeColor="background1" w:themeShade="A6"/>
        <w:sz w:val="16"/>
      </w:rPr>
      <w:t>270</w:t>
    </w:r>
  </w:p>
  <w:p w14:paraId="5D9FEDD7" w14:textId="03B4552C" w:rsidR="00094014" w:rsidRPr="00123815" w:rsidRDefault="00D1701D" w:rsidP="001A2540">
    <w:pPr>
      <w:pStyle w:val="Fuzeile"/>
      <w:rPr>
        <w:rFonts w:ascii="Arial" w:hAnsi="Arial" w:cs="Arial"/>
        <w:color w:val="A6A6A6" w:themeColor="background1" w:themeShade="A6"/>
        <w:sz w:val="16"/>
      </w:rPr>
    </w:pPr>
    <w:proofErr w:type="spellStart"/>
    <w:r w:rsidRPr="00123815">
      <w:rPr>
        <w:rFonts w:ascii="Arial" w:hAnsi="Arial" w:cs="Arial"/>
        <w:color w:val="A6A6A6" w:themeColor="background1" w:themeShade="A6"/>
        <w:sz w:val="16"/>
      </w:rPr>
      <w:t>e-Mail</w:t>
    </w:r>
    <w:proofErr w:type="spellEnd"/>
    <w:r w:rsidRPr="00123815">
      <w:rPr>
        <w:rFonts w:ascii="Arial" w:hAnsi="Arial" w:cs="Arial"/>
        <w:color w:val="A6A6A6" w:themeColor="background1" w:themeShade="A6"/>
        <w:sz w:val="16"/>
      </w:rPr>
      <w:t xml:space="preserve">: </w:t>
    </w:r>
    <w:r w:rsidR="00476C04">
      <w:rPr>
        <w:rFonts w:ascii="Arial" w:hAnsi="Arial" w:cs="Arial"/>
        <w:color w:val="A6A6A6" w:themeColor="background1" w:themeShade="A6"/>
        <w:sz w:val="16"/>
      </w:rPr>
      <w:t>natalia.schoettner</w:t>
    </w:r>
    <w:r w:rsidRPr="00123815">
      <w:rPr>
        <w:rFonts w:ascii="Arial" w:hAnsi="Arial" w:cs="Arial"/>
        <w:color w:val="A6A6A6" w:themeColor="background1" w:themeShade="A6"/>
        <w:sz w:val="16"/>
      </w:rPr>
      <w:t>@lamilux.de</w:t>
    </w:r>
  </w:p>
  <w:p w14:paraId="5B743655" w14:textId="77777777" w:rsidR="00094014" w:rsidRPr="00123815" w:rsidRDefault="00D1701D" w:rsidP="001A2540">
    <w:pPr>
      <w:pStyle w:val="Fuzeile"/>
      <w:jc w:val="right"/>
      <w:rPr>
        <w:rFonts w:ascii="Arial" w:hAnsi="Arial" w:cs="Arial"/>
        <w:color w:val="A6A6A6" w:themeColor="background1" w:themeShade="A6"/>
        <w:sz w:val="16"/>
        <w:lang w:val="it-IT"/>
      </w:rPr>
    </w:pPr>
    <w:r w:rsidRPr="00123815">
      <w:rPr>
        <w:rFonts w:ascii="Arial" w:hAnsi="Arial" w:cs="Arial"/>
        <w:color w:val="A6A6A6" w:themeColor="background1" w:themeShade="A6"/>
        <w:sz w:val="16"/>
      </w:rPr>
      <w:t xml:space="preserve">Seite </w:t>
    </w:r>
    <w:r w:rsidRPr="00123815">
      <w:rPr>
        <w:rFonts w:ascii="Arial" w:hAnsi="Arial" w:cs="Arial"/>
        <w:color w:val="A6A6A6" w:themeColor="background1" w:themeShade="A6"/>
        <w:sz w:val="16"/>
      </w:rPr>
      <w:fldChar w:fldCharType="begin"/>
    </w:r>
    <w:r w:rsidRPr="00123815">
      <w:rPr>
        <w:rFonts w:ascii="Arial" w:hAnsi="Arial" w:cs="Arial"/>
        <w:color w:val="A6A6A6" w:themeColor="background1" w:themeShade="A6"/>
        <w:sz w:val="16"/>
      </w:rPr>
      <w:instrText xml:space="preserve"> PAGE </w:instrText>
    </w:r>
    <w:r w:rsidRPr="00123815">
      <w:rPr>
        <w:rFonts w:ascii="Arial" w:hAnsi="Arial" w:cs="Arial"/>
        <w:color w:val="A6A6A6" w:themeColor="background1" w:themeShade="A6"/>
        <w:sz w:val="16"/>
      </w:rPr>
      <w:fldChar w:fldCharType="separate"/>
    </w:r>
    <w:r w:rsidR="00C04799" w:rsidRPr="00123815">
      <w:rPr>
        <w:rFonts w:ascii="Arial" w:hAnsi="Arial" w:cs="Arial"/>
        <w:noProof/>
        <w:color w:val="A6A6A6" w:themeColor="background1" w:themeShade="A6"/>
        <w:sz w:val="16"/>
      </w:rPr>
      <w:t>4</w:t>
    </w:r>
    <w:r w:rsidRPr="00123815">
      <w:rPr>
        <w:rFonts w:ascii="Arial" w:hAnsi="Arial" w:cs="Arial"/>
        <w:color w:val="A6A6A6" w:themeColor="background1" w:themeShade="A6"/>
        <w:sz w:val="16"/>
      </w:rPr>
      <w:fldChar w:fldCharType="end"/>
    </w:r>
    <w:r w:rsidRPr="00123815">
      <w:rPr>
        <w:rFonts w:ascii="Arial" w:hAnsi="Arial" w:cs="Arial"/>
        <w:color w:val="A6A6A6" w:themeColor="background1" w:themeShade="A6"/>
        <w:sz w:val="16"/>
      </w:rPr>
      <w:t xml:space="preserve"> von </w:t>
    </w:r>
    <w:r w:rsidRPr="00123815">
      <w:rPr>
        <w:rFonts w:ascii="Arial" w:hAnsi="Arial" w:cs="Arial"/>
        <w:color w:val="A6A6A6" w:themeColor="background1" w:themeShade="A6"/>
        <w:sz w:val="16"/>
      </w:rPr>
      <w:fldChar w:fldCharType="begin"/>
    </w:r>
    <w:r w:rsidRPr="00123815">
      <w:rPr>
        <w:rFonts w:ascii="Arial" w:hAnsi="Arial" w:cs="Arial"/>
        <w:color w:val="A6A6A6" w:themeColor="background1" w:themeShade="A6"/>
        <w:sz w:val="16"/>
      </w:rPr>
      <w:instrText xml:space="preserve"> NUMPAGES </w:instrText>
    </w:r>
    <w:r w:rsidRPr="00123815">
      <w:rPr>
        <w:rFonts w:ascii="Arial" w:hAnsi="Arial" w:cs="Arial"/>
        <w:color w:val="A6A6A6" w:themeColor="background1" w:themeShade="A6"/>
        <w:sz w:val="16"/>
      </w:rPr>
      <w:fldChar w:fldCharType="separate"/>
    </w:r>
    <w:r w:rsidR="00C04799" w:rsidRPr="00123815">
      <w:rPr>
        <w:rFonts w:ascii="Arial" w:hAnsi="Arial" w:cs="Arial"/>
        <w:noProof/>
        <w:color w:val="A6A6A6" w:themeColor="background1" w:themeShade="A6"/>
        <w:sz w:val="16"/>
      </w:rPr>
      <w:t>4</w:t>
    </w:r>
    <w:r w:rsidRPr="00123815">
      <w:rPr>
        <w:rFonts w:ascii="Arial" w:hAnsi="Arial" w:cs="Arial"/>
        <w:color w:val="A6A6A6" w:themeColor="background1" w:themeShade="A6"/>
        <w:sz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8F2D2F" w14:textId="77777777" w:rsidR="0005398E" w:rsidRDefault="0005398E">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5DE8E8" w14:textId="77777777" w:rsidR="00A17AC2" w:rsidRDefault="00A17AC2" w:rsidP="00D52FF7">
      <w:r>
        <w:separator/>
      </w:r>
    </w:p>
  </w:footnote>
  <w:footnote w:type="continuationSeparator" w:id="0">
    <w:p w14:paraId="5FAD1DC3" w14:textId="77777777" w:rsidR="00A17AC2" w:rsidRDefault="00A17AC2" w:rsidP="00D52FF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AE7C75" w14:textId="77777777" w:rsidR="0005398E" w:rsidRDefault="0005398E">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B9911E" w14:textId="4FAF30CD" w:rsidR="00056167" w:rsidRDefault="002F76F5" w:rsidP="00056167">
    <w:pPr>
      <w:pStyle w:val="Kopfzeile"/>
      <w:tabs>
        <w:tab w:val="clear" w:pos="4536"/>
        <w:tab w:val="clear" w:pos="9072"/>
        <w:tab w:val="left" w:pos="1820"/>
      </w:tabs>
      <w:rPr>
        <w:rFonts w:ascii="Arial" w:hAnsi="Arial" w:cs="Arial"/>
      </w:rPr>
    </w:pPr>
    <w:r>
      <w:rPr>
        <w:noProof/>
      </w:rPr>
      <w:drawing>
        <wp:anchor distT="0" distB="0" distL="114300" distR="114300" simplePos="0" relativeHeight="251662336" behindDoc="1" locked="0" layoutInCell="1" allowOverlap="1" wp14:anchorId="5890756D" wp14:editId="0EF007B6">
          <wp:simplePos x="0" y="0"/>
          <wp:positionH relativeFrom="column">
            <wp:posOffset>4113530</wp:posOffset>
          </wp:positionH>
          <wp:positionV relativeFrom="paragraph">
            <wp:posOffset>-183515</wp:posOffset>
          </wp:positionV>
          <wp:extent cx="1418590" cy="895350"/>
          <wp:effectExtent l="0" t="0" r="0" b="0"/>
          <wp:wrapTight wrapText="bothSides">
            <wp:wrapPolygon edited="0">
              <wp:start x="9572" y="0"/>
              <wp:lineTo x="7252" y="1379"/>
              <wp:lineTo x="4351" y="5515"/>
              <wp:lineTo x="4351" y="7813"/>
              <wp:lineTo x="290" y="10111"/>
              <wp:lineTo x="290" y="12409"/>
              <wp:lineTo x="4931" y="15166"/>
              <wp:lineTo x="4931" y="16545"/>
              <wp:lineTo x="7832" y="20681"/>
              <wp:lineTo x="8702" y="21140"/>
              <wp:lineTo x="13053" y="21140"/>
              <wp:lineTo x="13923" y="20681"/>
              <wp:lineTo x="17114" y="16085"/>
              <wp:lineTo x="16824" y="15166"/>
              <wp:lineTo x="21175" y="12409"/>
              <wp:lineTo x="21175" y="8272"/>
              <wp:lineTo x="17404" y="7813"/>
              <wp:lineTo x="17694" y="5974"/>
              <wp:lineTo x="14503" y="1379"/>
              <wp:lineTo x="12183" y="0"/>
              <wp:lineTo x="9572" y="0"/>
            </wp:wrapPolygon>
          </wp:wrapTight>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18590" cy="8953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349C2">
      <w:rPr>
        <w:rFonts w:ascii="Arial" w:hAnsi="Arial" w:cs="Arial"/>
        <w:noProof/>
        <w:sz w:val="32"/>
        <w:lang w:val="it-IT"/>
      </w:rPr>
      <w:drawing>
        <wp:anchor distT="0" distB="0" distL="114300" distR="114300" simplePos="0" relativeHeight="251660288" behindDoc="1" locked="0" layoutInCell="1" allowOverlap="1" wp14:anchorId="41F99F1B" wp14:editId="0AC498FB">
          <wp:simplePos x="0" y="0"/>
          <wp:positionH relativeFrom="page">
            <wp:align>left</wp:align>
          </wp:positionH>
          <wp:positionV relativeFrom="paragraph">
            <wp:posOffset>-450215</wp:posOffset>
          </wp:positionV>
          <wp:extent cx="7543800" cy="1393158"/>
          <wp:effectExtent l="0" t="0" r="0" b="0"/>
          <wp:wrapNone/>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632421" cy="140952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B09980C" w14:textId="25170525" w:rsidR="00056167" w:rsidRDefault="00AC36BF" w:rsidP="00F15B43">
    <w:pPr>
      <w:pStyle w:val="Kopfzeile"/>
      <w:tabs>
        <w:tab w:val="clear" w:pos="4536"/>
        <w:tab w:val="clear" w:pos="9072"/>
        <w:tab w:val="left" w:pos="1440"/>
        <w:tab w:val="left" w:pos="4891"/>
      </w:tabs>
      <w:rPr>
        <w:rFonts w:ascii="Arial" w:hAnsi="Arial" w:cs="Arial"/>
      </w:rPr>
    </w:pPr>
    <w:r>
      <w:rPr>
        <w:rFonts w:ascii="Arial" w:hAnsi="Arial" w:cs="Arial"/>
      </w:rPr>
      <w:tab/>
    </w:r>
    <w:r w:rsidR="00F15B43">
      <w:rPr>
        <w:rFonts w:ascii="Arial" w:hAnsi="Arial" w:cs="Arial"/>
      </w:rPr>
      <w:tab/>
    </w:r>
  </w:p>
  <w:p w14:paraId="15354BE8" w14:textId="5BD373CB" w:rsidR="00056167" w:rsidRDefault="00C349C2" w:rsidP="00C349C2">
    <w:pPr>
      <w:pStyle w:val="Kopfzeile"/>
      <w:tabs>
        <w:tab w:val="clear" w:pos="4536"/>
        <w:tab w:val="clear" w:pos="9072"/>
        <w:tab w:val="left" w:pos="6570"/>
      </w:tabs>
      <w:rPr>
        <w:rFonts w:ascii="Arial" w:hAnsi="Arial" w:cs="Arial"/>
      </w:rPr>
    </w:pPr>
    <w:r>
      <w:rPr>
        <w:rFonts w:ascii="Arial" w:hAnsi="Arial" w:cs="Arial"/>
      </w:rPr>
      <w:tab/>
    </w:r>
  </w:p>
  <w:p w14:paraId="578D5743" w14:textId="35DBF190" w:rsidR="00C349C2" w:rsidRDefault="00C349C2" w:rsidP="009C5D47">
    <w:pPr>
      <w:pStyle w:val="Kopfzeile"/>
      <w:tabs>
        <w:tab w:val="clear" w:pos="4536"/>
        <w:tab w:val="clear" w:pos="9072"/>
        <w:tab w:val="left" w:pos="1820"/>
      </w:tabs>
      <w:spacing w:line="60" w:lineRule="exact"/>
      <w:rPr>
        <w:rFonts w:ascii="Arial" w:hAnsi="Arial" w:cs="Arial"/>
      </w:rPr>
    </w:pPr>
    <w:r>
      <w:rPr>
        <w:rFonts w:ascii="Arial" w:hAnsi="Arial" w:cs="Arial"/>
      </w:rPr>
      <w:t xml:space="preserve">    </w:t>
    </w:r>
  </w:p>
  <w:p w14:paraId="6D7F580F" w14:textId="6C583204" w:rsidR="00056167" w:rsidRDefault="00056167" w:rsidP="00056167">
    <w:pPr>
      <w:pStyle w:val="Kopfzeile"/>
      <w:tabs>
        <w:tab w:val="clear" w:pos="4536"/>
        <w:tab w:val="clear" w:pos="9072"/>
        <w:tab w:val="left" w:pos="1820"/>
      </w:tabs>
      <w:rPr>
        <w:rFonts w:ascii="Arial" w:hAnsi="Arial" w:cs="Arial"/>
      </w:rPr>
    </w:pPr>
    <w:proofErr w:type="spellStart"/>
    <w:r>
      <w:rPr>
        <w:rFonts w:ascii="Arial" w:hAnsi="Arial" w:cs="Arial"/>
      </w:rPr>
      <w:t>Rehau</w:t>
    </w:r>
    <w:proofErr w:type="spellEnd"/>
    <w:r>
      <w:rPr>
        <w:rFonts w:ascii="Arial" w:hAnsi="Arial" w:cs="Arial"/>
      </w:rPr>
      <w:t xml:space="preserve">, </w:t>
    </w:r>
    <w:r w:rsidR="0005398E">
      <w:rPr>
        <w:rFonts w:ascii="Arial" w:hAnsi="Arial" w:cs="Arial"/>
      </w:rPr>
      <w:t>6</w:t>
    </w:r>
    <w:r w:rsidR="00CE271D">
      <w:rPr>
        <w:rFonts w:ascii="Arial" w:hAnsi="Arial" w:cs="Arial"/>
      </w:rPr>
      <w:t xml:space="preserve">. </w:t>
    </w:r>
    <w:r w:rsidR="002F76F5">
      <w:rPr>
        <w:rFonts w:ascii="Arial" w:hAnsi="Arial" w:cs="Arial"/>
      </w:rPr>
      <w:t>M</w:t>
    </w:r>
    <w:r w:rsidR="00562DB7">
      <w:rPr>
        <w:rFonts w:ascii="Arial" w:hAnsi="Arial" w:cs="Arial"/>
      </w:rPr>
      <w:t>ai</w:t>
    </w:r>
    <w:r w:rsidR="00E22333">
      <w:rPr>
        <w:rFonts w:ascii="Arial" w:hAnsi="Arial" w:cs="Arial"/>
      </w:rPr>
      <w:t xml:space="preserve"> 202</w:t>
    </w:r>
    <w:r w:rsidR="00476C04">
      <w:rPr>
        <w:rFonts w:ascii="Arial" w:hAnsi="Arial" w:cs="Arial"/>
      </w:rPr>
      <w:t>4</w:t>
    </w:r>
  </w:p>
  <w:p w14:paraId="549B2A5E" w14:textId="2129B58F" w:rsidR="00056167" w:rsidRDefault="00056167">
    <w:pPr>
      <w:pStyle w:val="Kopfzeile"/>
      <w:rPr>
        <w:rFonts w:ascii="Arial" w:hAnsi="Arial" w:cs="Arial"/>
      </w:rPr>
    </w:pPr>
  </w:p>
  <w:p w14:paraId="59F9D09A" w14:textId="33A7A2DB" w:rsidR="00094014" w:rsidRDefault="00094014">
    <w:pPr>
      <w:pStyle w:val="Kopfzeile"/>
      <w:rPr>
        <w:rFonts w:ascii="Arial" w:hAnsi="Arial" w:cs="Arial"/>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3D2C4C" w14:textId="77777777" w:rsidR="0005398E" w:rsidRDefault="0005398E">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E93425"/>
    <w:multiLevelType w:val="hybridMultilevel"/>
    <w:tmpl w:val="3B826AD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7055F4F"/>
    <w:multiLevelType w:val="hybridMultilevel"/>
    <w:tmpl w:val="5D34F6BA"/>
    <w:lvl w:ilvl="0" w:tplc="53042100">
      <w:start w:val="5"/>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20537059">
    <w:abstractNumId w:val="0"/>
  </w:num>
  <w:num w:numId="2" w16cid:durableId="86536274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30C5B"/>
    <w:rsid w:val="000028D2"/>
    <w:rsid w:val="00002E18"/>
    <w:rsid w:val="00005313"/>
    <w:rsid w:val="000147ED"/>
    <w:rsid w:val="0005398E"/>
    <w:rsid w:val="00056167"/>
    <w:rsid w:val="00060BC4"/>
    <w:rsid w:val="00062629"/>
    <w:rsid w:val="00064CE6"/>
    <w:rsid w:val="000677D7"/>
    <w:rsid w:val="0007204B"/>
    <w:rsid w:val="00072172"/>
    <w:rsid w:val="00080CA8"/>
    <w:rsid w:val="000845F9"/>
    <w:rsid w:val="00085551"/>
    <w:rsid w:val="00091FAC"/>
    <w:rsid w:val="00094014"/>
    <w:rsid w:val="000A23F6"/>
    <w:rsid w:val="000A5245"/>
    <w:rsid w:val="000C2B7C"/>
    <w:rsid w:val="000C559E"/>
    <w:rsid w:val="000D27A2"/>
    <w:rsid w:val="000D5A9B"/>
    <w:rsid w:val="000F14A4"/>
    <w:rsid w:val="000F77A3"/>
    <w:rsid w:val="00103AA4"/>
    <w:rsid w:val="00115807"/>
    <w:rsid w:val="00123815"/>
    <w:rsid w:val="0013140D"/>
    <w:rsid w:val="00133A37"/>
    <w:rsid w:val="0013787B"/>
    <w:rsid w:val="00137FE0"/>
    <w:rsid w:val="0015277D"/>
    <w:rsid w:val="00154757"/>
    <w:rsid w:val="00155270"/>
    <w:rsid w:val="00157050"/>
    <w:rsid w:val="00160915"/>
    <w:rsid w:val="001651E0"/>
    <w:rsid w:val="001662CB"/>
    <w:rsid w:val="00172B9E"/>
    <w:rsid w:val="00182B58"/>
    <w:rsid w:val="00182F4E"/>
    <w:rsid w:val="00196946"/>
    <w:rsid w:val="001A311E"/>
    <w:rsid w:val="001A49BD"/>
    <w:rsid w:val="001A6AA2"/>
    <w:rsid w:val="001B3C93"/>
    <w:rsid w:val="001C0E04"/>
    <w:rsid w:val="001D0D1F"/>
    <w:rsid w:val="001D224F"/>
    <w:rsid w:val="001E14A6"/>
    <w:rsid w:val="001E31F0"/>
    <w:rsid w:val="001E654C"/>
    <w:rsid w:val="001F6D1A"/>
    <w:rsid w:val="002001B5"/>
    <w:rsid w:val="0020450D"/>
    <w:rsid w:val="00215F11"/>
    <w:rsid w:val="00224D18"/>
    <w:rsid w:val="00233A1B"/>
    <w:rsid w:val="002477B1"/>
    <w:rsid w:val="00256BC5"/>
    <w:rsid w:val="00260A16"/>
    <w:rsid w:val="00262466"/>
    <w:rsid w:val="00263E2E"/>
    <w:rsid w:val="0026560F"/>
    <w:rsid w:val="00273D54"/>
    <w:rsid w:val="00280290"/>
    <w:rsid w:val="002844DF"/>
    <w:rsid w:val="00297D1B"/>
    <w:rsid w:val="00297F1E"/>
    <w:rsid w:val="002A24DC"/>
    <w:rsid w:val="002A27EA"/>
    <w:rsid w:val="002A373B"/>
    <w:rsid w:val="002B1DC2"/>
    <w:rsid w:val="002B2607"/>
    <w:rsid w:val="002B35BD"/>
    <w:rsid w:val="002B378A"/>
    <w:rsid w:val="002D5624"/>
    <w:rsid w:val="002D56C6"/>
    <w:rsid w:val="002E181A"/>
    <w:rsid w:val="002F76F5"/>
    <w:rsid w:val="00302D48"/>
    <w:rsid w:val="003234CE"/>
    <w:rsid w:val="003274D7"/>
    <w:rsid w:val="003312A7"/>
    <w:rsid w:val="003411CB"/>
    <w:rsid w:val="00342F02"/>
    <w:rsid w:val="00345495"/>
    <w:rsid w:val="00347440"/>
    <w:rsid w:val="00350577"/>
    <w:rsid w:val="00354558"/>
    <w:rsid w:val="00365D3F"/>
    <w:rsid w:val="0036719A"/>
    <w:rsid w:val="003746A2"/>
    <w:rsid w:val="00380D90"/>
    <w:rsid w:val="00382F90"/>
    <w:rsid w:val="00384B77"/>
    <w:rsid w:val="00387BA3"/>
    <w:rsid w:val="00390FA8"/>
    <w:rsid w:val="003A1A79"/>
    <w:rsid w:val="003A7B55"/>
    <w:rsid w:val="003A7C31"/>
    <w:rsid w:val="003B4AAB"/>
    <w:rsid w:val="003B571A"/>
    <w:rsid w:val="003B65B0"/>
    <w:rsid w:val="003C17EA"/>
    <w:rsid w:val="003C647D"/>
    <w:rsid w:val="003C73D2"/>
    <w:rsid w:val="00401883"/>
    <w:rsid w:val="00402BDE"/>
    <w:rsid w:val="0040391C"/>
    <w:rsid w:val="004067DD"/>
    <w:rsid w:val="00411068"/>
    <w:rsid w:val="00423556"/>
    <w:rsid w:val="00431243"/>
    <w:rsid w:val="00434407"/>
    <w:rsid w:val="004353BF"/>
    <w:rsid w:val="004366F4"/>
    <w:rsid w:val="0044025A"/>
    <w:rsid w:val="0044487F"/>
    <w:rsid w:val="00455774"/>
    <w:rsid w:val="0046080D"/>
    <w:rsid w:val="00460D05"/>
    <w:rsid w:val="004664EE"/>
    <w:rsid w:val="00476C04"/>
    <w:rsid w:val="00477FA1"/>
    <w:rsid w:val="00483EBD"/>
    <w:rsid w:val="004843F3"/>
    <w:rsid w:val="00491C64"/>
    <w:rsid w:val="00491FDB"/>
    <w:rsid w:val="00497177"/>
    <w:rsid w:val="004A4455"/>
    <w:rsid w:val="004B340A"/>
    <w:rsid w:val="004C4972"/>
    <w:rsid w:val="004C76A8"/>
    <w:rsid w:val="004E079E"/>
    <w:rsid w:val="004E0AC9"/>
    <w:rsid w:val="004E49C1"/>
    <w:rsid w:val="004F2009"/>
    <w:rsid w:val="004F513F"/>
    <w:rsid w:val="004F596F"/>
    <w:rsid w:val="00500234"/>
    <w:rsid w:val="005075C4"/>
    <w:rsid w:val="00521744"/>
    <w:rsid w:val="00524852"/>
    <w:rsid w:val="005322EA"/>
    <w:rsid w:val="005363AE"/>
    <w:rsid w:val="00557B1E"/>
    <w:rsid w:val="005620EB"/>
    <w:rsid w:val="00562DB7"/>
    <w:rsid w:val="00573478"/>
    <w:rsid w:val="0058298C"/>
    <w:rsid w:val="00584198"/>
    <w:rsid w:val="0058742E"/>
    <w:rsid w:val="00590732"/>
    <w:rsid w:val="00594A52"/>
    <w:rsid w:val="0059530D"/>
    <w:rsid w:val="005961C2"/>
    <w:rsid w:val="005A3599"/>
    <w:rsid w:val="005B1218"/>
    <w:rsid w:val="005B50F9"/>
    <w:rsid w:val="005B54D3"/>
    <w:rsid w:val="005C0943"/>
    <w:rsid w:val="005C7F11"/>
    <w:rsid w:val="005D4B5D"/>
    <w:rsid w:val="005D4F98"/>
    <w:rsid w:val="005D57E4"/>
    <w:rsid w:val="005D7110"/>
    <w:rsid w:val="005D719D"/>
    <w:rsid w:val="005E7EE0"/>
    <w:rsid w:val="00606173"/>
    <w:rsid w:val="0061372F"/>
    <w:rsid w:val="00620C52"/>
    <w:rsid w:val="006236DC"/>
    <w:rsid w:val="006260B5"/>
    <w:rsid w:val="00630BD9"/>
    <w:rsid w:val="00632818"/>
    <w:rsid w:val="00634549"/>
    <w:rsid w:val="00661C3E"/>
    <w:rsid w:val="00665D15"/>
    <w:rsid w:val="00672C26"/>
    <w:rsid w:val="0067581C"/>
    <w:rsid w:val="006876EE"/>
    <w:rsid w:val="006905D0"/>
    <w:rsid w:val="006B4902"/>
    <w:rsid w:val="006B5296"/>
    <w:rsid w:val="006B6879"/>
    <w:rsid w:val="006C2043"/>
    <w:rsid w:val="006C32FE"/>
    <w:rsid w:val="006C7C4D"/>
    <w:rsid w:val="006D0853"/>
    <w:rsid w:val="00720D7D"/>
    <w:rsid w:val="007215FB"/>
    <w:rsid w:val="00724A6B"/>
    <w:rsid w:val="00731591"/>
    <w:rsid w:val="00744DD2"/>
    <w:rsid w:val="00751907"/>
    <w:rsid w:val="00753C46"/>
    <w:rsid w:val="00755CED"/>
    <w:rsid w:val="00755E6A"/>
    <w:rsid w:val="00761767"/>
    <w:rsid w:val="00764350"/>
    <w:rsid w:val="00783661"/>
    <w:rsid w:val="0079159D"/>
    <w:rsid w:val="00793BD5"/>
    <w:rsid w:val="00795D07"/>
    <w:rsid w:val="007A2728"/>
    <w:rsid w:val="007B1865"/>
    <w:rsid w:val="007C164D"/>
    <w:rsid w:val="007C4273"/>
    <w:rsid w:val="007C6052"/>
    <w:rsid w:val="007D4205"/>
    <w:rsid w:val="007D677D"/>
    <w:rsid w:val="007E0C13"/>
    <w:rsid w:val="007F7D68"/>
    <w:rsid w:val="00800556"/>
    <w:rsid w:val="008051B0"/>
    <w:rsid w:val="00815E7C"/>
    <w:rsid w:val="00820876"/>
    <w:rsid w:val="00824079"/>
    <w:rsid w:val="00824B49"/>
    <w:rsid w:val="00830831"/>
    <w:rsid w:val="00842D74"/>
    <w:rsid w:val="00852842"/>
    <w:rsid w:val="0086446A"/>
    <w:rsid w:val="00874044"/>
    <w:rsid w:val="00883276"/>
    <w:rsid w:val="00885B0B"/>
    <w:rsid w:val="008B3D98"/>
    <w:rsid w:val="008D0BD1"/>
    <w:rsid w:val="008D172E"/>
    <w:rsid w:val="008D58B4"/>
    <w:rsid w:val="008D6A0C"/>
    <w:rsid w:val="008E220A"/>
    <w:rsid w:val="008E66E4"/>
    <w:rsid w:val="008E6F6A"/>
    <w:rsid w:val="008E7967"/>
    <w:rsid w:val="00900115"/>
    <w:rsid w:val="009014C0"/>
    <w:rsid w:val="00903865"/>
    <w:rsid w:val="009107C6"/>
    <w:rsid w:val="009225A7"/>
    <w:rsid w:val="0092338E"/>
    <w:rsid w:val="009242B2"/>
    <w:rsid w:val="00925760"/>
    <w:rsid w:val="00930C5B"/>
    <w:rsid w:val="00937614"/>
    <w:rsid w:val="009518A3"/>
    <w:rsid w:val="00955805"/>
    <w:rsid w:val="00971DF7"/>
    <w:rsid w:val="00972419"/>
    <w:rsid w:val="00972EAE"/>
    <w:rsid w:val="00975A39"/>
    <w:rsid w:val="009760A1"/>
    <w:rsid w:val="00976B22"/>
    <w:rsid w:val="00982081"/>
    <w:rsid w:val="0098309C"/>
    <w:rsid w:val="00991C21"/>
    <w:rsid w:val="009A240E"/>
    <w:rsid w:val="009A3CEE"/>
    <w:rsid w:val="009B6B27"/>
    <w:rsid w:val="009B7157"/>
    <w:rsid w:val="009C077B"/>
    <w:rsid w:val="009C2D61"/>
    <w:rsid w:val="009C4448"/>
    <w:rsid w:val="009C5D47"/>
    <w:rsid w:val="009C6D6D"/>
    <w:rsid w:val="009C78F4"/>
    <w:rsid w:val="009D057A"/>
    <w:rsid w:val="009D1176"/>
    <w:rsid w:val="009D61FE"/>
    <w:rsid w:val="009E0D1F"/>
    <w:rsid w:val="009E60D8"/>
    <w:rsid w:val="009E6283"/>
    <w:rsid w:val="009F3F74"/>
    <w:rsid w:val="00A02584"/>
    <w:rsid w:val="00A04F1E"/>
    <w:rsid w:val="00A10873"/>
    <w:rsid w:val="00A14256"/>
    <w:rsid w:val="00A15BF2"/>
    <w:rsid w:val="00A17AC2"/>
    <w:rsid w:val="00A21BA1"/>
    <w:rsid w:val="00A23B2B"/>
    <w:rsid w:val="00A246BC"/>
    <w:rsid w:val="00A31F9C"/>
    <w:rsid w:val="00A46C13"/>
    <w:rsid w:val="00A46FC6"/>
    <w:rsid w:val="00A474A8"/>
    <w:rsid w:val="00A476A6"/>
    <w:rsid w:val="00A64B78"/>
    <w:rsid w:val="00A65D28"/>
    <w:rsid w:val="00A740FB"/>
    <w:rsid w:val="00A81808"/>
    <w:rsid w:val="00A9580F"/>
    <w:rsid w:val="00A97D5A"/>
    <w:rsid w:val="00AB2ED5"/>
    <w:rsid w:val="00AC19F6"/>
    <w:rsid w:val="00AC36BF"/>
    <w:rsid w:val="00AD6966"/>
    <w:rsid w:val="00AD7EAE"/>
    <w:rsid w:val="00AE0976"/>
    <w:rsid w:val="00B13199"/>
    <w:rsid w:val="00B15ED4"/>
    <w:rsid w:val="00B213D6"/>
    <w:rsid w:val="00B362C6"/>
    <w:rsid w:val="00B40F5A"/>
    <w:rsid w:val="00B51434"/>
    <w:rsid w:val="00B51FDD"/>
    <w:rsid w:val="00B53882"/>
    <w:rsid w:val="00B56E45"/>
    <w:rsid w:val="00B67E12"/>
    <w:rsid w:val="00BB47EB"/>
    <w:rsid w:val="00BC09D4"/>
    <w:rsid w:val="00BD1638"/>
    <w:rsid w:val="00BD4B20"/>
    <w:rsid w:val="00BD7388"/>
    <w:rsid w:val="00BF2589"/>
    <w:rsid w:val="00BF60E7"/>
    <w:rsid w:val="00C007E9"/>
    <w:rsid w:val="00C024AB"/>
    <w:rsid w:val="00C04799"/>
    <w:rsid w:val="00C30AAF"/>
    <w:rsid w:val="00C349C2"/>
    <w:rsid w:val="00C362BB"/>
    <w:rsid w:val="00C4214A"/>
    <w:rsid w:val="00C42648"/>
    <w:rsid w:val="00C50810"/>
    <w:rsid w:val="00C5783A"/>
    <w:rsid w:val="00C64692"/>
    <w:rsid w:val="00C6729F"/>
    <w:rsid w:val="00C816E8"/>
    <w:rsid w:val="00C94BE4"/>
    <w:rsid w:val="00CA6040"/>
    <w:rsid w:val="00CB1CC7"/>
    <w:rsid w:val="00CB41B6"/>
    <w:rsid w:val="00CB553C"/>
    <w:rsid w:val="00CB6D8B"/>
    <w:rsid w:val="00CD16BC"/>
    <w:rsid w:val="00CD3F3A"/>
    <w:rsid w:val="00CE0D56"/>
    <w:rsid w:val="00CE271D"/>
    <w:rsid w:val="00CF154E"/>
    <w:rsid w:val="00CF6903"/>
    <w:rsid w:val="00D07B0E"/>
    <w:rsid w:val="00D1701D"/>
    <w:rsid w:val="00D319B3"/>
    <w:rsid w:val="00D32787"/>
    <w:rsid w:val="00D336D8"/>
    <w:rsid w:val="00D35DDE"/>
    <w:rsid w:val="00D507EF"/>
    <w:rsid w:val="00D52FF7"/>
    <w:rsid w:val="00D631C2"/>
    <w:rsid w:val="00D746E3"/>
    <w:rsid w:val="00D8178B"/>
    <w:rsid w:val="00D861BD"/>
    <w:rsid w:val="00D9247C"/>
    <w:rsid w:val="00D96EB7"/>
    <w:rsid w:val="00D97AB9"/>
    <w:rsid w:val="00DA5C0A"/>
    <w:rsid w:val="00DB104A"/>
    <w:rsid w:val="00DB3D05"/>
    <w:rsid w:val="00DB40B6"/>
    <w:rsid w:val="00DB5284"/>
    <w:rsid w:val="00DB5C6D"/>
    <w:rsid w:val="00DC4EB1"/>
    <w:rsid w:val="00DD1675"/>
    <w:rsid w:val="00DE71A6"/>
    <w:rsid w:val="00DF08BC"/>
    <w:rsid w:val="00DF494F"/>
    <w:rsid w:val="00DF59D8"/>
    <w:rsid w:val="00E06F6B"/>
    <w:rsid w:val="00E16486"/>
    <w:rsid w:val="00E22333"/>
    <w:rsid w:val="00E23AC9"/>
    <w:rsid w:val="00E23E62"/>
    <w:rsid w:val="00E23E6D"/>
    <w:rsid w:val="00E246FE"/>
    <w:rsid w:val="00E25423"/>
    <w:rsid w:val="00E25DBA"/>
    <w:rsid w:val="00E27064"/>
    <w:rsid w:val="00E440DA"/>
    <w:rsid w:val="00E608B6"/>
    <w:rsid w:val="00E63643"/>
    <w:rsid w:val="00E64C32"/>
    <w:rsid w:val="00E7003F"/>
    <w:rsid w:val="00E710A4"/>
    <w:rsid w:val="00E724E6"/>
    <w:rsid w:val="00E72FAA"/>
    <w:rsid w:val="00E73B03"/>
    <w:rsid w:val="00E92649"/>
    <w:rsid w:val="00E95927"/>
    <w:rsid w:val="00EA32C7"/>
    <w:rsid w:val="00EA6F9F"/>
    <w:rsid w:val="00ED1D2F"/>
    <w:rsid w:val="00ED1ECA"/>
    <w:rsid w:val="00EE2D68"/>
    <w:rsid w:val="00EF015A"/>
    <w:rsid w:val="00EF419C"/>
    <w:rsid w:val="00EF6F2D"/>
    <w:rsid w:val="00EF74DE"/>
    <w:rsid w:val="00F06536"/>
    <w:rsid w:val="00F11C67"/>
    <w:rsid w:val="00F15B43"/>
    <w:rsid w:val="00F15EBA"/>
    <w:rsid w:val="00F209EE"/>
    <w:rsid w:val="00F25AC4"/>
    <w:rsid w:val="00F269C2"/>
    <w:rsid w:val="00F30DC7"/>
    <w:rsid w:val="00F40A6A"/>
    <w:rsid w:val="00F44EF5"/>
    <w:rsid w:val="00F63DFB"/>
    <w:rsid w:val="00F65CE8"/>
    <w:rsid w:val="00F703B5"/>
    <w:rsid w:val="00F70511"/>
    <w:rsid w:val="00F766A9"/>
    <w:rsid w:val="00F82E6C"/>
    <w:rsid w:val="00F93A77"/>
    <w:rsid w:val="00F96EC7"/>
    <w:rsid w:val="00FA2D59"/>
    <w:rsid w:val="00FA47EE"/>
    <w:rsid w:val="00FA63DD"/>
    <w:rsid w:val="00FA71F3"/>
    <w:rsid w:val="00FB3C12"/>
    <w:rsid w:val="00FB6222"/>
    <w:rsid w:val="00FC1840"/>
    <w:rsid w:val="00FC2CA8"/>
    <w:rsid w:val="00FC516D"/>
    <w:rsid w:val="00FC61E8"/>
    <w:rsid w:val="00FE15F6"/>
    <w:rsid w:val="00FF39A3"/>
    <w:rsid w:val="00FF513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91BF182"/>
  <w15:chartTrackingRefBased/>
  <w15:docId w15:val="{9B364A85-C2F1-4920-B830-F5A35BB00A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930C5B"/>
    <w:pPr>
      <w:spacing w:after="0" w:line="240" w:lineRule="auto"/>
    </w:pPr>
    <w:rPr>
      <w:rFonts w:ascii="Times New Roman" w:eastAsia="Times New Roman" w:hAnsi="Times New Roman" w:cs="Times New Roman"/>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rsid w:val="00930C5B"/>
    <w:pPr>
      <w:tabs>
        <w:tab w:val="center" w:pos="4536"/>
        <w:tab w:val="right" w:pos="9072"/>
      </w:tabs>
    </w:pPr>
  </w:style>
  <w:style w:type="character" w:customStyle="1" w:styleId="KopfzeileZchn">
    <w:name w:val="Kopfzeile Zchn"/>
    <w:basedOn w:val="Absatz-Standardschriftart"/>
    <w:link w:val="Kopfzeile"/>
    <w:rsid w:val="00930C5B"/>
    <w:rPr>
      <w:rFonts w:ascii="Times New Roman" w:eastAsia="Times New Roman" w:hAnsi="Times New Roman" w:cs="Times New Roman"/>
      <w:sz w:val="24"/>
      <w:szCs w:val="24"/>
      <w:lang w:eastAsia="de-DE"/>
    </w:rPr>
  </w:style>
  <w:style w:type="paragraph" w:styleId="Fuzeile">
    <w:name w:val="footer"/>
    <w:basedOn w:val="Standard"/>
    <w:link w:val="FuzeileZchn"/>
    <w:rsid w:val="00930C5B"/>
    <w:pPr>
      <w:tabs>
        <w:tab w:val="center" w:pos="4536"/>
        <w:tab w:val="right" w:pos="9072"/>
      </w:tabs>
    </w:pPr>
  </w:style>
  <w:style w:type="character" w:customStyle="1" w:styleId="FuzeileZchn">
    <w:name w:val="Fußzeile Zchn"/>
    <w:basedOn w:val="Absatz-Standardschriftart"/>
    <w:link w:val="Fuzeile"/>
    <w:rsid w:val="00930C5B"/>
    <w:rPr>
      <w:rFonts w:ascii="Times New Roman" w:eastAsia="Times New Roman" w:hAnsi="Times New Roman" w:cs="Times New Roman"/>
      <w:sz w:val="24"/>
      <w:szCs w:val="24"/>
      <w:lang w:eastAsia="de-DE"/>
    </w:rPr>
  </w:style>
  <w:style w:type="paragraph" w:styleId="Textkrper">
    <w:name w:val="Body Text"/>
    <w:basedOn w:val="Standard"/>
    <w:link w:val="TextkrperZchn"/>
    <w:rsid w:val="00930C5B"/>
    <w:pPr>
      <w:jc w:val="both"/>
    </w:pPr>
    <w:rPr>
      <w:rFonts w:ascii="Arial" w:hAnsi="Arial" w:cs="Arial"/>
      <w:b/>
      <w:bCs/>
      <w:sz w:val="22"/>
    </w:rPr>
  </w:style>
  <w:style w:type="character" w:customStyle="1" w:styleId="TextkrperZchn">
    <w:name w:val="Textkörper Zchn"/>
    <w:basedOn w:val="Absatz-Standardschriftart"/>
    <w:link w:val="Textkrper"/>
    <w:rsid w:val="00930C5B"/>
    <w:rPr>
      <w:rFonts w:ascii="Arial" w:eastAsia="Times New Roman" w:hAnsi="Arial" w:cs="Arial"/>
      <w:b/>
      <w:bCs/>
      <w:szCs w:val="24"/>
      <w:lang w:eastAsia="de-DE"/>
    </w:rPr>
  </w:style>
  <w:style w:type="character" w:styleId="Fett">
    <w:name w:val="Strong"/>
    <w:qFormat/>
    <w:rsid w:val="00930C5B"/>
    <w:rPr>
      <w:b/>
      <w:bCs/>
    </w:rPr>
  </w:style>
  <w:style w:type="character" w:styleId="Hyperlink">
    <w:name w:val="Hyperlink"/>
    <w:basedOn w:val="Absatz-Standardschriftart"/>
    <w:uiPriority w:val="99"/>
    <w:unhideWhenUsed/>
    <w:rsid w:val="002477B1"/>
    <w:rPr>
      <w:color w:val="0563C1" w:themeColor="hyperlink"/>
      <w:u w:val="single"/>
    </w:rPr>
  </w:style>
  <w:style w:type="character" w:styleId="NichtaufgelsteErwhnung">
    <w:name w:val="Unresolved Mention"/>
    <w:basedOn w:val="Absatz-Standardschriftart"/>
    <w:uiPriority w:val="99"/>
    <w:semiHidden/>
    <w:unhideWhenUsed/>
    <w:rsid w:val="002477B1"/>
    <w:rPr>
      <w:color w:val="605E5C"/>
      <w:shd w:val="clear" w:color="auto" w:fill="E1DFDD"/>
    </w:rPr>
  </w:style>
  <w:style w:type="paragraph" w:customStyle="1" w:styleId="Verzeichnis">
    <w:name w:val="Verzeichnis"/>
    <w:basedOn w:val="Standard"/>
    <w:rsid w:val="00EF419C"/>
    <w:pPr>
      <w:suppressLineNumbers/>
      <w:suppressAutoHyphens/>
    </w:pPr>
    <w:rPr>
      <w:rFonts w:cs="Tahoma"/>
      <w:sz w:val="20"/>
      <w:szCs w:val="20"/>
    </w:rPr>
  </w:style>
  <w:style w:type="paragraph" w:customStyle="1" w:styleId="WW-Textkrper21">
    <w:name w:val="WW-Textkörper 21"/>
    <w:basedOn w:val="Standard"/>
    <w:rsid w:val="00EF419C"/>
    <w:pPr>
      <w:suppressAutoHyphens/>
      <w:spacing w:line="400" w:lineRule="exact"/>
      <w:jc w:val="both"/>
    </w:pPr>
    <w:rPr>
      <w:rFonts w:ascii="Arial" w:hAnsi="Arial" w:cs="Arial"/>
      <w:i/>
      <w:sz w:val="20"/>
      <w:szCs w:val="20"/>
    </w:rPr>
  </w:style>
  <w:style w:type="character" w:styleId="Kommentarzeichen">
    <w:name w:val="annotation reference"/>
    <w:basedOn w:val="Absatz-Standardschriftart"/>
    <w:uiPriority w:val="99"/>
    <w:semiHidden/>
    <w:unhideWhenUsed/>
    <w:rsid w:val="00731591"/>
    <w:rPr>
      <w:sz w:val="16"/>
      <w:szCs w:val="16"/>
    </w:rPr>
  </w:style>
  <w:style w:type="paragraph" w:styleId="Kommentartext">
    <w:name w:val="annotation text"/>
    <w:basedOn w:val="Standard"/>
    <w:link w:val="KommentartextZchn"/>
    <w:uiPriority w:val="99"/>
    <w:semiHidden/>
    <w:unhideWhenUsed/>
    <w:rsid w:val="00731591"/>
    <w:rPr>
      <w:sz w:val="20"/>
      <w:szCs w:val="20"/>
    </w:rPr>
  </w:style>
  <w:style w:type="character" w:customStyle="1" w:styleId="KommentartextZchn">
    <w:name w:val="Kommentartext Zchn"/>
    <w:basedOn w:val="Absatz-Standardschriftart"/>
    <w:link w:val="Kommentartext"/>
    <w:uiPriority w:val="99"/>
    <w:semiHidden/>
    <w:rsid w:val="00731591"/>
    <w:rPr>
      <w:rFonts w:ascii="Times New Roman" w:eastAsia="Times New Roman" w:hAnsi="Times New Roman" w:cs="Times New Roman"/>
      <w:sz w:val="20"/>
      <w:szCs w:val="20"/>
      <w:lang w:eastAsia="de-DE"/>
    </w:rPr>
  </w:style>
  <w:style w:type="paragraph" w:styleId="Kommentarthema">
    <w:name w:val="annotation subject"/>
    <w:basedOn w:val="Kommentartext"/>
    <w:next w:val="Kommentartext"/>
    <w:link w:val="KommentarthemaZchn"/>
    <w:uiPriority w:val="99"/>
    <w:semiHidden/>
    <w:unhideWhenUsed/>
    <w:rsid w:val="00731591"/>
    <w:rPr>
      <w:b/>
      <w:bCs/>
    </w:rPr>
  </w:style>
  <w:style w:type="character" w:customStyle="1" w:styleId="KommentarthemaZchn">
    <w:name w:val="Kommentarthema Zchn"/>
    <w:basedOn w:val="KommentartextZchn"/>
    <w:link w:val="Kommentarthema"/>
    <w:uiPriority w:val="99"/>
    <w:semiHidden/>
    <w:rsid w:val="00731591"/>
    <w:rPr>
      <w:rFonts w:ascii="Times New Roman" w:eastAsia="Times New Roman" w:hAnsi="Times New Roman" w:cs="Times New Roman"/>
      <w:b/>
      <w:bCs/>
      <w:sz w:val="20"/>
      <w:szCs w:val="20"/>
      <w:lang w:eastAsia="de-DE"/>
    </w:rPr>
  </w:style>
  <w:style w:type="paragraph" w:styleId="Listenabsatz">
    <w:name w:val="List Paragraph"/>
    <w:basedOn w:val="Standard"/>
    <w:uiPriority w:val="34"/>
    <w:qFormat/>
    <w:rsid w:val="00D97AB9"/>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534256">
      <w:bodyDiv w:val="1"/>
      <w:marLeft w:val="0"/>
      <w:marRight w:val="0"/>
      <w:marTop w:val="0"/>
      <w:marBottom w:val="0"/>
      <w:divBdr>
        <w:top w:val="none" w:sz="0" w:space="0" w:color="auto"/>
        <w:left w:val="none" w:sz="0" w:space="0" w:color="auto"/>
        <w:bottom w:val="none" w:sz="0" w:space="0" w:color="auto"/>
        <w:right w:val="none" w:sz="0" w:space="0" w:color="auto"/>
      </w:divBdr>
    </w:div>
    <w:div w:id="156313192">
      <w:bodyDiv w:val="1"/>
      <w:marLeft w:val="0"/>
      <w:marRight w:val="0"/>
      <w:marTop w:val="0"/>
      <w:marBottom w:val="0"/>
      <w:divBdr>
        <w:top w:val="none" w:sz="0" w:space="0" w:color="auto"/>
        <w:left w:val="none" w:sz="0" w:space="0" w:color="auto"/>
        <w:bottom w:val="none" w:sz="0" w:space="0" w:color="auto"/>
        <w:right w:val="none" w:sz="0" w:space="0" w:color="auto"/>
      </w:divBdr>
    </w:div>
    <w:div w:id="451945612">
      <w:bodyDiv w:val="1"/>
      <w:marLeft w:val="0"/>
      <w:marRight w:val="0"/>
      <w:marTop w:val="0"/>
      <w:marBottom w:val="0"/>
      <w:divBdr>
        <w:top w:val="none" w:sz="0" w:space="0" w:color="auto"/>
        <w:left w:val="none" w:sz="0" w:space="0" w:color="auto"/>
        <w:bottom w:val="none" w:sz="0" w:space="0" w:color="auto"/>
        <w:right w:val="none" w:sz="0" w:space="0" w:color="auto"/>
      </w:divBdr>
    </w:div>
    <w:div w:id="1472675998">
      <w:bodyDiv w:val="1"/>
      <w:marLeft w:val="0"/>
      <w:marRight w:val="0"/>
      <w:marTop w:val="0"/>
      <w:marBottom w:val="0"/>
      <w:divBdr>
        <w:top w:val="none" w:sz="0" w:space="0" w:color="auto"/>
        <w:left w:val="none" w:sz="0" w:space="0" w:color="auto"/>
        <w:bottom w:val="none" w:sz="0" w:space="0" w:color="auto"/>
        <w:right w:val="none" w:sz="0" w:space="0" w:color="auto"/>
      </w:divBdr>
    </w:div>
    <w:div w:id="1643080032">
      <w:bodyDiv w:val="1"/>
      <w:marLeft w:val="0"/>
      <w:marRight w:val="0"/>
      <w:marTop w:val="0"/>
      <w:marBottom w:val="0"/>
      <w:divBdr>
        <w:top w:val="none" w:sz="0" w:space="0" w:color="auto"/>
        <w:left w:val="none" w:sz="0" w:space="0" w:color="auto"/>
        <w:bottom w:val="none" w:sz="0" w:space="0" w:color="auto"/>
        <w:right w:val="none" w:sz="0" w:space="0" w:color="auto"/>
      </w:divBdr>
    </w:div>
    <w:div w:id="17329686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header" Target="header3.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7.jpeg"/></Relationships>
</file>

<file path=word/_rels/header2.xml.rels><?xml version="1.0" encoding="UTF-8" standalone="yes"?>
<Relationships xmlns="http://schemas.openxmlformats.org/package/2006/relationships"><Relationship Id="rId2" Type="http://schemas.openxmlformats.org/officeDocument/2006/relationships/image" Target="media/image6.jpeg"/><Relationship Id="rId1" Type="http://schemas.openxmlformats.org/officeDocument/2006/relationships/image" Target="media/image5.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5</Pages>
  <Words>671</Words>
  <Characters>4147</Characters>
  <Application>Microsoft Office Word</Application>
  <DocSecurity>0</DocSecurity>
  <Lines>133</Lines>
  <Paragraphs>21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4797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Kemnitzer, Pamela</dc:creator>
  <cp:keywords/>
  <dc:description/>
  <cp:lastModifiedBy>Schöttner, Natalia</cp:lastModifiedBy>
  <cp:revision>188</cp:revision>
  <cp:lastPrinted>2024-05-05T11:21:00Z</cp:lastPrinted>
  <dcterms:created xsi:type="dcterms:W3CDTF">2022-01-27T09:31:00Z</dcterms:created>
  <dcterms:modified xsi:type="dcterms:W3CDTF">2024-05-06T13:41:00Z</dcterms:modified>
</cp:coreProperties>
</file>